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1507 – 21st Street, Suite 330</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smartTag w:uri="urn:schemas-microsoft-com:office:smarttags" w:element="City">
        <w:smartTag w:uri="urn:schemas-microsoft-com:office:smarttags" w:element="country-region">
          <w:r w:rsidRPr="001C7631">
            <w:rPr>
              <w:rFonts w:ascii="Arial" w:eastAsia="Times New Roman" w:hAnsi="Arial" w:cs="Arial"/>
              <w:sz w:val="24"/>
              <w:szCs w:val="24"/>
            </w:rPr>
            <w:t>Sacramento</w:t>
          </w:r>
        </w:smartTag>
        <w:r w:rsidRPr="001C7631">
          <w:rPr>
            <w:rFonts w:ascii="Arial" w:eastAsia="Times New Roman" w:hAnsi="Arial" w:cs="Arial"/>
            <w:sz w:val="24"/>
            <w:szCs w:val="24"/>
          </w:rPr>
          <w:t xml:space="preserve">, </w:t>
        </w:r>
        <w:smartTag w:uri="urn:schemas-microsoft-com:office:smarttags" w:element="State">
          <w:r w:rsidRPr="001C7631">
            <w:rPr>
              <w:rFonts w:ascii="Arial" w:eastAsia="Times New Roman" w:hAnsi="Arial" w:cs="Arial"/>
              <w:sz w:val="24"/>
              <w:szCs w:val="24"/>
            </w:rPr>
            <w:t>California</w:t>
          </w:r>
        </w:smartTag>
        <w:r w:rsidRPr="001C7631">
          <w:rPr>
            <w:rFonts w:ascii="Arial" w:eastAsia="Times New Roman" w:hAnsi="Arial" w:cs="Arial"/>
            <w:sz w:val="24"/>
            <w:szCs w:val="24"/>
          </w:rPr>
          <w:t xml:space="preserve"> </w:t>
        </w:r>
        <w:smartTag w:uri="urn:schemas-microsoft-com:office:smarttags" w:element="PlaceName">
          <w:r w:rsidRPr="001C7631">
            <w:rPr>
              <w:rFonts w:ascii="Arial" w:eastAsia="Times New Roman" w:hAnsi="Arial" w:cs="Arial"/>
              <w:sz w:val="24"/>
              <w:szCs w:val="24"/>
            </w:rPr>
            <w:t>95811</w:t>
          </w:r>
        </w:smartTag>
      </w:smartTag>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6"/>
          <w:szCs w:val="26"/>
        </w:rPr>
      </w:pPr>
      <w:r w:rsidRPr="001C7631">
        <w:rPr>
          <w:rFonts w:ascii="Arial" w:eastAsia="Times New Roman" w:hAnsi="Arial" w:cs="Arial"/>
          <w:sz w:val="24"/>
          <w:szCs w:val="24"/>
        </w:rPr>
        <w:t>Telephone:  (916) 445-1888</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6"/>
          <w:szCs w:val="26"/>
        </w:rPr>
      </w:pPr>
      <w:r w:rsidRPr="001C7631">
        <w:rPr>
          <w:rFonts w:ascii="Arial" w:eastAsia="Times New Roman" w:hAnsi="Arial" w:cs="Arial"/>
          <w:sz w:val="24"/>
          <w:szCs w:val="24"/>
        </w:rPr>
        <w:t xml:space="preserve">Contact Person: Eugene Ohta            </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hyperlink r:id="rId7" w:history="1">
        <w:r w:rsidRPr="001C7631">
          <w:rPr>
            <w:rFonts w:ascii="Arial" w:eastAsia="Times New Roman" w:hAnsi="Arial" w:cs="Arial"/>
            <w:color w:val="0000FF"/>
            <w:sz w:val="24"/>
            <w:szCs w:val="24"/>
            <w:u w:val="single"/>
          </w:rPr>
          <w:t>www.nmvb.ca.gov</w:t>
        </w:r>
      </w:hyperlink>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6"/>
          <w:szCs w:val="26"/>
        </w:rPr>
      </w:pPr>
    </w:p>
    <w:p w:rsidR="001C7631" w:rsidRPr="001C7631" w:rsidRDefault="001C7631" w:rsidP="001C7631">
      <w:pPr>
        <w:widowControl w:val="0"/>
        <w:autoSpaceDE w:val="0"/>
        <w:autoSpaceDN w:val="0"/>
        <w:adjustRightInd w:val="0"/>
        <w:spacing w:after="0" w:line="360" w:lineRule="auto"/>
        <w:jc w:val="center"/>
        <w:rPr>
          <w:rFonts w:ascii="Arial" w:eastAsia="Times New Roman" w:hAnsi="Arial" w:cs="Arial"/>
          <w:sz w:val="26"/>
          <w:szCs w:val="26"/>
        </w:rPr>
      </w:pPr>
      <w:r w:rsidRPr="001C7631">
        <w:rPr>
          <w:rFonts w:ascii="Arial" w:eastAsia="Times New Roman" w:hAnsi="Arial" w:cs="Arial"/>
          <w:sz w:val="26"/>
          <w:szCs w:val="26"/>
        </w:rPr>
        <w:t xml:space="preserve">STATE  OF  </w:t>
      </w:r>
      <w:smartTag w:uri="urn:schemas-microsoft-com:office:smarttags" w:element="City">
        <w:smartTag w:uri="urn:schemas-microsoft-com:office:smarttags" w:element="State">
          <w:r w:rsidRPr="001C7631">
            <w:rPr>
              <w:rFonts w:ascii="Arial" w:eastAsia="Times New Roman" w:hAnsi="Arial" w:cs="Arial"/>
              <w:sz w:val="26"/>
              <w:szCs w:val="26"/>
            </w:rPr>
            <w:t>CALIFORNIA</w:t>
          </w:r>
        </w:smartTag>
      </w:smartTag>
    </w:p>
    <w:p w:rsidR="001C7631" w:rsidRPr="001C7631" w:rsidRDefault="001C7631" w:rsidP="001C7631">
      <w:pPr>
        <w:widowControl w:val="0"/>
        <w:autoSpaceDE w:val="0"/>
        <w:autoSpaceDN w:val="0"/>
        <w:adjustRightInd w:val="0"/>
        <w:spacing w:after="0" w:line="360" w:lineRule="auto"/>
        <w:jc w:val="center"/>
        <w:rPr>
          <w:rFonts w:ascii="Arial" w:eastAsia="Times New Roman" w:hAnsi="Arial" w:cs="Arial"/>
          <w:sz w:val="26"/>
          <w:szCs w:val="26"/>
        </w:rPr>
      </w:pPr>
      <w:r w:rsidRPr="001C7631">
        <w:rPr>
          <w:rFonts w:ascii="Arial" w:eastAsia="Times New Roman" w:hAnsi="Arial" w:cs="Arial"/>
          <w:sz w:val="26"/>
          <w:szCs w:val="26"/>
        </w:rPr>
        <w:t>NEW  MOTOR  VEHICLE  BOARD</w:t>
      </w:r>
    </w:p>
    <w:p w:rsidR="001C7631" w:rsidRPr="001C7631" w:rsidRDefault="001C7631" w:rsidP="001C7631">
      <w:pPr>
        <w:widowControl w:val="0"/>
        <w:tabs>
          <w:tab w:val="center" w:pos="4680"/>
        </w:tabs>
        <w:autoSpaceDE w:val="0"/>
        <w:autoSpaceDN w:val="0"/>
        <w:adjustRightInd w:val="0"/>
        <w:spacing w:after="0" w:line="360" w:lineRule="auto"/>
        <w:jc w:val="both"/>
        <w:rPr>
          <w:rFonts w:ascii="Arial" w:eastAsia="Times New Roman" w:hAnsi="Arial" w:cs="Arial"/>
          <w:sz w:val="28"/>
          <w:szCs w:val="28"/>
        </w:rPr>
      </w:pPr>
      <w:r w:rsidRPr="001C7631">
        <w:rPr>
          <w:rFonts w:ascii="Arial" w:eastAsia="Times New Roman" w:hAnsi="Arial" w:cs="Arial"/>
          <w:sz w:val="26"/>
          <w:szCs w:val="26"/>
        </w:rPr>
        <w:tab/>
      </w:r>
      <w:r w:rsidRPr="001C7631">
        <w:rPr>
          <w:rFonts w:ascii="Arial" w:eastAsia="Times New Roman" w:hAnsi="Arial" w:cs="Arial"/>
          <w:b/>
          <w:bCs/>
          <w:sz w:val="28"/>
          <w:szCs w:val="28"/>
          <w:u w:val="single"/>
        </w:rPr>
        <w:t>A  G  E  N  D  A</w:t>
      </w:r>
    </w:p>
    <w:p w:rsidR="001C7631" w:rsidRPr="001C7631" w:rsidRDefault="001C7631" w:rsidP="001C7631">
      <w:pPr>
        <w:widowControl w:val="0"/>
        <w:tabs>
          <w:tab w:val="center" w:pos="4680"/>
        </w:tabs>
        <w:autoSpaceDE w:val="0"/>
        <w:autoSpaceDN w:val="0"/>
        <w:adjustRightInd w:val="0"/>
        <w:spacing w:after="0" w:line="240" w:lineRule="auto"/>
        <w:jc w:val="both"/>
        <w:rPr>
          <w:rFonts w:ascii="Arial" w:eastAsia="Times New Roman" w:hAnsi="Arial" w:cs="Arial"/>
          <w:sz w:val="28"/>
          <w:szCs w:val="28"/>
        </w:rPr>
      </w:pPr>
      <w:r w:rsidRPr="001C7631">
        <w:rPr>
          <w:rFonts w:ascii="Arial" w:eastAsia="Times New Roman" w:hAnsi="Arial" w:cs="Arial"/>
          <w:sz w:val="24"/>
          <w:szCs w:val="24"/>
        </w:rPr>
        <w:tab/>
      </w:r>
      <w:r w:rsidR="00751C5B">
        <w:rPr>
          <w:rFonts w:ascii="Arial" w:eastAsia="Times New Roman" w:hAnsi="Arial" w:cs="Arial"/>
          <w:b/>
          <w:sz w:val="24"/>
          <w:szCs w:val="24"/>
        </w:rPr>
        <w:t>SPECIAL</w:t>
      </w:r>
      <w:r w:rsidRPr="001C7631">
        <w:rPr>
          <w:rFonts w:ascii="Arial" w:eastAsia="Times New Roman" w:hAnsi="Arial" w:cs="Arial"/>
          <w:b/>
          <w:bCs/>
          <w:sz w:val="24"/>
          <w:szCs w:val="24"/>
        </w:rPr>
        <w:t xml:space="preserve"> MEETING</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sz w:val="24"/>
          <w:szCs w:val="24"/>
        </w:rPr>
      </w:pPr>
    </w:p>
    <w:p w:rsidR="001C7631" w:rsidRDefault="001C7631" w:rsidP="001C7631">
      <w:pPr>
        <w:keepNext/>
        <w:widowControl w:val="0"/>
        <w:tabs>
          <w:tab w:val="left" w:pos="-1440"/>
        </w:tabs>
        <w:autoSpaceDE w:val="0"/>
        <w:autoSpaceDN w:val="0"/>
        <w:adjustRightInd w:val="0"/>
        <w:spacing w:after="0" w:line="240" w:lineRule="auto"/>
        <w:jc w:val="both"/>
        <w:outlineLvl w:val="1"/>
        <w:rPr>
          <w:rFonts w:ascii="Arial" w:eastAsia="Times New Roman" w:hAnsi="Arial" w:cs="Arial"/>
          <w:sz w:val="24"/>
          <w:szCs w:val="24"/>
        </w:rPr>
      </w:pPr>
      <w:r w:rsidRPr="001C7631">
        <w:rPr>
          <w:rFonts w:ascii="Arial" w:eastAsia="Times New Roman" w:hAnsi="Arial" w:cs="Arial"/>
          <w:sz w:val="24"/>
          <w:szCs w:val="24"/>
        </w:rPr>
        <w:t xml:space="preserve">     </w:t>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t xml:space="preserve">   </w:t>
      </w:r>
    </w:p>
    <w:p w:rsidR="001C7631" w:rsidRPr="001C7631" w:rsidRDefault="001C7631" w:rsidP="001C7631">
      <w:pPr>
        <w:keepNext/>
        <w:widowControl w:val="0"/>
        <w:tabs>
          <w:tab w:val="left" w:pos="-1440"/>
        </w:tabs>
        <w:autoSpaceDE w:val="0"/>
        <w:autoSpaceDN w:val="0"/>
        <w:adjustRightInd w:val="0"/>
        <w:spacing w:after="0" w:line="240" w:lineRule="auto"/>
        <w:jc w:val="both"/>
        <w:outlineLvl w:val="1"/>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Glendale City Hall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June 7, 2019</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Council Chamber Room</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613 E. Broadway, 2</w:t>
      </w:r>
      <w:r w:rsidRPr="001C7631">
        <w:rPr>
          <w:rFonts w:ascii="Arial" w:eastAsia="Times New Roman" w:hAnsi="Arial" w:cs="Arial"/>
          <w:sz w:val="24"/>
          <w:szCs w:val="24"/>
          <w:vertAlign w:val="superscript"/>
        </w:rPr>
        <w:t>nd</w:t>
      </w:r>
      <w:r w:rsidRPr="001C7631">
        <w:rPr>
          <w:rFonts w:ascii="Arial" w:eastAsia="Times New Roman" w:hAnsi="Arial" w:cs="Arial"/>
          <w:sz w:val="24"/>
          <w:szCs w:val="24"/>
        </w:rPr>
        <w:t xml:space="preserve"> Floor</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 xml:space="preserve">Glendale, </w:t>
      </w:r>
      <w:smartTag w:uri="urn:schemas-microsoft-com:office:smarttags" w:element="State">
        <w:r w:rsidRPr="001C7631">
          <w:rPr>
            <w:rFonts w:ascii="Arial" w:eastAsia="Times New Roman" w:hAnsi="Arial" w:cs="Arial"/>
            <w:sz w:val="24"/>
            <w:szCs w:val="24"/>
          </w:rPr>
          <w:t>California</w:t>
        </w:r>
      </w:smartTag>
      <w:r w:rsidRPr="001C7631">
        <w:rPr>
          <w:rFonts w:ascii="Arial" w:eastAsia="Times New Roman" w:hAnsi="Arial" w:cs="Arial"/>
          <w:sz w:val="24"/>
          <w:szCs w:val="24"/>
        </w:rPr>
        <w:t xml:space="preserve"> 91206</w:t>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(818) 548-2094</w:t>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i/>
          <w:sz w:val="24"/>
          <w:szCs w:val="24"/>
        </w:rPr>
      </w:pPr>
      <w:r w:rsidRPr="00751C5B">
        <w:rPr>
          <w:rFonts w:ascii="Arial" w:eastAsia="Times New Roman" w:hAnsi="Arial" w:cs="Arial"/>
          <w:sz w:val="24"/>
          <w:szCs w:val="24"/>
        </w:rPr>
        <w:t xml:space="preserve">The Board provides an opportunity for members of the public to comment on each agenda item before or during the discussion or consideration of the item as circumstances permit.  (Gov. Code § 11125.7) However, comments by the parties or by their counsel that are made regarding any proposed decision, order, or ruling must be limited to matters contained within the administrative record of the proceedings. No other information or argument will be considered by the Board. Members of the public may not comment on such matters.  </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r w:rsidRPr="00751C5B">
        <w:rPr>
          <w:rFonts w:ascii="Arial" w:eastAsia="Times New Roman" w:hAnsi="Arial" w:cs="Arial"/>
          <w:sz w:val="24"/>
          <w:szCs w:val="24"/>
        </w:rPr>
        <w:t>1.</w:t>
      </w:r>
      <w:r w:rsidRPr="00751C5B">
        <w:rPr>
          <w:rFonts w:ascii="Arial" w:eastAsia="Times New Roman" w:hAnsi="Arial" w:cs="Arial"/>
          <w:b/>
          <w:bCs/>
          <w:sz w:val="24"/>
          <w:szCs w:val="24"/>
        </w:rPr>
        <w:tab/>
        <w:t>12:30 p.m. -- Meeting called to order.</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r w:rsidRPr="00751C5B">
        <w:rPr>
          <w:rFonts w:ascii="Arial" w:eastAsia="Times New Roman" w:hAnsi="Arial" w:cs="Arial"/>
          <w:sz w:val="24"/>
          <w:szCs w:val="24"/>
        </w:rPr>
        <w:t>2.</w:t>
      </w:r>
      <w:r w:rsidRPr="00751C5B">
        <w:rPr>
          <w:rFonts w:ascii="Arial" w:eastAsia="Times New Roman" w:hAnsi="Arial" w:cs="Arial"/>
          <w:sz w:val="24"/>
          <w:szCs w:val="24"/>
        </w:rPr>
        <w:tab/>
      </w:r>
      <w:r w:rsidRPr="00751C5B">
        <w:rPr>
          <w:rFonts w:ascii="Arial" w:eastAsia="Times New Roman" w:hAnsi="Arial" w:cs="Arial"/>
          <w:b/>
          <w:bCs/>
          <w:sz w:val="24"/>
          <w:szCs w:val="24"/>
        </w:rPr>
        <w:t>Roll Call.</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r w:rsidRPr="00751C5B">
        <w:rPr>
          <w:rFonts w:ascii="Arial" w:eastAsia="Times New Roman" w:hAnsi="Arial" w:cs="Arial"/>
          <w:bCs/>
          <w:sz w:val="24"/>
          <w:szCs w:val="24"/>
        </w:rPr>
        <w:t>3.</w:t>
      </w:r>
      <w:r w:rsidRPr="00751C5B">
        <w:rPr>
          <w:rFonts w:ascii="Arial" w:eastAsia="Times New Roman" w:hAnsi="Arial" w:cs="Arial"/>
          <w:bCs/>
          <w:sz w:val="24"/>
          <w:szCs w:val="24"/>
        </w:rPr>
        <w:tab/>
      </w:r>
      <w:r w:rsidRPr="00751C5B">
        <w:rPr>
          <w:rFonts w:ascii="Arial" w:eastAsia="Times New Roman" w:hAnsi="Arial" w:cs="Arial"/>
          <w:b/>
          <w:bCs/>
          <w:sz w:val="24"/>
          <w:szCs w:val="24"/>
        </w:rPr>
        <w:t>Pledge of Allegiance.</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p>
    <w:p w:rsidR="00751C5B" w:rsidRPr="00751C5B" w:rsidRDefault="00751C5B" w:rsidP="00751C5B">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751C5B">
        <w:rPr>
          <w:rFonts w:ascii="Arial" w:eastAsia="Times New Roman" w:hAnsi="Arial" w:cs="Arial"/>
          <w:sz w:val="24"/>
          <w:szCs w:val="24"/>
        </w:rPr>
        <w:t>4.</w:t>
      </w:r>
      <w:r w:rsidRPr="00751C5B">
        <w:rPr>
          <w:rFonts w:ascii="Arial" w:eastAsia="Times New Roman" w:hAnsi="Arial" w:cs="Arial"/>
          <w:sz w:val="24"/>
          <w:szCs w:val="24"/>
        </w:rPr>
        <w:tab/>
      </w:r>
      <w:r w:rsidRPr="00751C5B">
        <w:rPr>
          <w:rFonts w:ascii="Arial" w:eastAsia="Times New Roman" w:hAnsi="Arial" w:cs="Arial"/>
          <w:b/>
          <w:bCs/>
          <w:sz w:val="24"/>
          <w:szCs w:val="24"/>
        </w:rPr>
        <w:t xml:space="preserve">Oral Presentation before the Public Members of the Board. </w:t>
      </w:r>
    </w:p>
    <w:p w:rsidR="00751C5B" w:rsidRPr="00751C5B" w:rsidRDefault="00751C5B" w:rsidP="00751C5B">
      <w:pPr>
        <w:spacing w:after="0" w:line="227" w:lineRule="exact"/>
        <w:rPr>
          <w:rFonts w:ascii="Times New Roman" w:eastAsia="Times New Roman" w:hAnsi="Times New Roman" w:cs="Times New Roman"/>
          <w:sz w:val="24"/>
          <w:szCs w:val="24"/>
        </w:rPr>
      </w:pP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u w:val="single"/>
        </w:rPr>
      </w:pPr>
      <w:r w:rsidRPr="00751C5B">
        <w:rPr>
          <w:rFonts w:ascii="Arial" w:eastAsia="Times New Roman" w:hAnsi="Arial" w:cs="Arial"/>
          <w:sz w:val="24"/>
          <w:szCs w:val="24"/>
        </w:rPr>
        <w:t>a.</w:t>
      </w:r>
      <w:r w:rsidRPr="00751C5B">
        <w:rPr>
          <w:rFonts w:ascii="Arial" w:eastAsia="Times New Roman" w:hAnsi="Arial" w:cs="Arial"/>
          <w:sz w:val="24"/>
          <w:szCs w:val="24"/>
        </w:rPr>
        <w:tab/>
      </w:r>
      <w:r w:rsidRPr="00751C5B">
        <w:rPr>
          <w:rFonts w:ascii="Arial" w:eastAsia="Times New Roman" w:hAnsi="Arial" w:cs="Arial"/>
          <w:sz w:val="24"/>
          <w:szCs w:val="24"/>
          <w:u w:val="single"/>
        </w:rPr>
        <w:t>MAVERICK AUTO GROUP 2, LLC, a California Limited Liability Company</w:t>
      </w:r>
      <w:r w:rsidRPr="00751C5B">
        <w:rPr>
          <w:rFonts w:ascii="Arial" w:eastAsia="Times New Roman" w:hAnsi="Arial" w:cs="Arial"/>
          <w:sz w:val="24"/>
          <w:szCs w:val="24"/>
        </w:rPr>
        <w:t xml:space="preserve"> v. </w:t>
      </w:r>
      <w:r w:rsidRPr="00751C5B">
        <w:rPr>
          <w:rFonts w:ascii="Arial" w:eastAsia="Times New Roman" w:hAnsi="Arial" w:cs="Arial"/>
          <w:sz w:val="24"/>
          <w:szCs w:val="24"/>
          <w:u w:val="single"/>
        </w:rPr>
        <w:t>VOLKSWAGEN GROUP OF AMERICA, INC., a New Jersey Corporation</w:t>
      </w:r>
    </w:p>
    <w:p w:rsidR="00751C5B" w:rsidRPr="00751C5B" w:rsidRDefault="00751C5B" w:rsidP="00751C5B">
      <w:pPr>
        <w:widowControl w:val="0"/>
        <w:autoSpaceDE w:val="0"/>
        <w:autoSpaceDN w:val="0"/>
        <w:adjustRightInd w:val="0"/>
        <w:spacing w:after="0" w:line="240" w:lineRule="auto"/>
        <w:ind w:left="1440" w:hanging="720"/>
        <w:rPr>
          <w:rFonts w:ascii="Arial" w:eastAsia="Times New Roman" w:hAnsi="Arial" w:cs="Arial"/>
          <w:sz w:val="24"/>
          <w:szCs w:val="24"/>
        </w:rPr>
      </w:pPr>
      <w:r w:rsidRPr="00751C5B">
        <w:rPr>
          <w:rFonts w:ascii="Arial" w:eastAsia="Times New Roman" w:hAnsi="Arial" w:cs="Arial"/>
          <w:sz w:val="24"/>
          <w:szCs w:val="24"/>
        </w:rPr>
        <w:tab/>
        <w:t>Protest No. PR-2581-18</w:t>
      </w:r>
    </w:p>
    <w:p w:rsidR="00751C5B" w:rsidRPr="00751C5B" w:rsidRDefault="00751C5B" w:rsidP="00751C5B">
      <w:pPr>
        <w:widowControl w:val="0"/>
        <w:autoSpaceDE w:val="0"/>
        <w:autoSpaceDN w:val="0"/>
        <w:adjustRightInd w:val="0"/>
        <w:spacing w:after="0" w:line="240" w:lineRule="auto"/>
        <w:ind w:left="1440" w:hanging="720"/>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u w:val="single"/>
        </w:rPr>
      </w:pPr>
      <w:r w:rsidRPr="00751C5B">
        <w:rPr>
          <w:rFonts w:ascii="Arial" w:eastAsia="Times New Roman" w:hAnsi="Arial" w:cs="Arial"/>
          <w:sz w:val="24"/>
          <w:szCs w:val="24"/>
        </w:rPr>
        <w:t>b.</w:t>
      </w:r>
      <w:r w:rsidRPr="00751C5B">
        <w:rPr>
          <w:rFonts w:ascii="Arial" w:eastAsia="Times New Roman" w:hAnsi="Arial" w:cs="Arial"/>
          <w:sz w:val="24"/>
          <w:szCs w:val="24"/>
        </w:rPr>
        <w:tab/>
      </w:r>
      <w:r w:rsidRPr="00751C5B">
        <w:rPr>
          <w:rFonts w:ascii="Arial" w:eastAsia="Times New Roman" w:hAnsi="Arial" w:cs="Arial"/>
          <w:sz w:val="24"/>
          <w:szCs w:val="24"/>
          <w:u w:val="single"/>
        </w:rPr>
        <w:t>FAIRFIELD IMPORTS THREE, LLC, a California Limited Liability Company</w:t>
      </w:r>
      <w:r w:rsidRPr="00751C5B">
        <w:rPr>
          <w:rFonts w:ascii="Arial" w:eastAsia="Times New Roman" w:hAnsi="Arial" w:cs="Arial"/>
          <w:sz w:val="24"/>
          <w:szCs w:val="24"/>
        </w:rPr>
        <w:t xml:space="preserve"> v. </w:t>
      </w:r>
      <w:r w:rsidRPr="00751C5B">
        <w:rPr>
          <w:rFonts w:ascii="Arial" w:eastAsia="Times New Roman" w:hAnsi="Arial" w:cs="Arial"/>
          <w:sz w:val="24"/>
          <w:szCs w:val="24"/>
          <w:u w:val="single"/>
        </w:rPr>
        <w:t>HYUNDAI MOTOR AMERICA, a California Corporation</w:t>
      </w:r>
    </w:p>
    <w:p w:rsid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rPr>
      </w:pPr>
      <w:r w:rsidRPr="00751C5B">
        <w:rPr>
          <w:rFonts w:ascii="Arial" w:eastAsia="Times New Roman" w:hAnsi="Arial" w:cs="Arial"/>
          <w:sz w:val="24"/>
          <w:szCs w:val="24"/>
        </w:rPr>
        <w:tab/>
        <w:t>Protest Nos. PR-2582-18 and PR-2583-18</w:t>
      </w:r>
    </w:p>
    <w:p w:rsid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u w:val="single"/>
        </w:rPr>
      </w:pPr>
      <w:r w:rsidRPr="00751C5B">
        <w:rPr>
          <w:rFonts w:ascii="Arial" w:eastAsia="Times New Roman" w:hAnsi="Arial" w:cs="Arial"/>
          <w:sz w:val="24"/>
          <w:szCs w:val="24"/>
        </w:rPr>
        <w:lastRenderedPageBreak/>
        <w:t>c.</w:t>
      </w:r>
      <w:r w:rsidRPr="00751C5B">
        <w:rPr>
          <w:rFonts w:ascii="Arial" w:eastAsia="Times New Roman" w:hAnsi="Arial" w:cs="Arial"/>
          <w:sz w:val="24"/>
          <w:szCs w:val="24"/>
        </w:rPr>
        <w:tab/>
      </w:r>
      <w:r w:rsidRPr="00751C5B">
        <w:rPr>
          <w:rFonts w:ascii="Arial" w:eastAsia="Times New Roman" w:hAnsi="Arial" w:cs="Arial"/>
          <w:sz w:val="24"/>
          <w:szCs w:val="24"/>
          <w:u w:val="single"/>
        </w:rPr>
        <w:t>FAIRFIELD IMPORTS THREE, LLC, a California Limited Liability Company</w:t>
      </w:r>
      <w:r w:rsidRPr="00751C5B">
        <w:rPr>
          <w:rFonts w:ascii="Arial" w:eastAsia="Times New Roman" w:hAnsi="Arial" w:cs="Arial"/>
          <w:sz w:val="24"/>
          <w:szCs w:val="24"/>
        </w:rPr>
        <w:t xml:space="preserve"> v. </w:t>
      </w:r>
      <w:r w:rsidRPr="00751C5B">
        <w:rPr>
          <w:rFonts w:ascii="Arial" w:eastAsia="Times New Roman" w:hAnsi="Arial" w:cs="Arial"/>
          <w:sz w:val="24"/>
          <w:szCs w:val="24"/>
          <w:u w:val="single"/>
        </w:rPr>
        <w:t>MITSUBISHI MOTORS NORTH AMERICA, INC., a California Corporation</w:t>
      </w:r>
    </w:p>
    <w:p w:rsidR="00751C5B" w:rsidRPr="00751C5B" w:rsidRDefault="00751C5B" w:rsidP="00751C5B">
      <w:pPr>
        <w:widowControl w:val="0"/>
        <w:autoSpaceDE w:val="0"/>
        <w:autoSpaceDN w:val="0"/>
        <w:adjustRightInd w:val="0"/>
        <w:spacing w:after="0" w:line="240" w:lineRule="auto"/>
        <w:ind w:left="1440"/>
        <w:rPr>
          <w:rFonts w:ascii="Arial" w:eastAsia="Times New Roman" w:hAnsi="Arial" w:cs="Arial"/>
          <w:sz w:val="24"/>
          <w:szCs w:val="24"/>
        </w:rPr>
      </w:pPr>
      <w:r w:rsidRPr="00751C5B">
        <w:rPr>
          <w:rFonts w:ascii="Arial" w:eastAsia="Times New Roman" w:hAnsi="Arial" w:cs="Arial"/>
          <w:sz w:val="24"/>
          <w:szCs w:val="24"/>
        </w:rPr>
        <w:t>Protest No. PR-2586-18</w:t>
      </w:r>
    </w:p>
    <w:p w:rsidR="00751C5B" w:rsidRPr="00751C5B" w:rsidRDefault="00751C5B" w:rsidP="00751C5B">
      <w:pPr>
        <w:widowControl w:val="0"/>
        <w:autoSpaceDE w:val="0"/>
        <w:autoSpaceDN w:val="0"/>
        <w:adjustRightInd w:val="0"/>
        <w:spacing w:after="0" w:line="240" w:lineRule="auto"/>
        <w:ind w:left="1440"/>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r w:rsidRPr="00751C5B">
        <w:rPr>
          <w:rFonts w:ascii="Arial" w:eastAsia="Times New Roman" w:hAnsi="Arial" w:cs="Arial"/>
          <w:sz w:val="24"/>
          <w:szCs w:val="24"/>
        </w:rPr>
        <w:t>5.</w:t>
      </w:r>
      <w:r w:rsidRPr="00751C5B">
        <w:rPr>
          <w:rFonts w:ascii="Arial" w:eastAsia="Times New Roman" w:hAnsi="Arial" w:cs="Arial"/>
          <w:sz w:val="24"/>
          <w:szCs w:val="24"/>
        </w:rPr>
        <w:tab/>
      </w:r>
      <w:r w:rsidRPr="00751C5B">
        <w:rPr>
          <w:rFonts w:ascii="Arial" w:eastAsia="Times New Roman" w:hAnsi="Arial" w:cs="Arial"/>
          <w:b/>
          <w:bCs/>
          <w:sz w:val="24"/>
          <w:szCs w:val="24"/>
        </w:rPr>
        <w:t>Closed Executive Session deliberations.</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bCs/>
          <w:sz w:val="24"/>
          <w:szCs w:val="24"/>
        </w:rPr>
      </w:pPr>
    </w:p>
    <w:p w:rsidR="00751C5B" w:rsidRPr="00751C5B" w:rsidRDefault="00751C5B" w:rsidP="00751C5B">
      <w:pPr>
        <w:widowControl w:val="0"/>
        <w:autoSpaceDE w:val="0"/>
        <w:autoSpaceDN w:val="0"/>
        <w:adjustRightInd w:val="0"/>
        <w:spacing w:after="0" w:line="240" w:lineRule="auto"/>
        <w:ind w:left="720"/>
        <w:jc w:val="both"/>
        <w:rPr>
          <w:rFonts w:ascii="Arial" w:eastAsia="Times New Roman" w:hAnsi="Arial" w:cs="Arial"/>
          <w:sz w:val="24"/>
          <w:szCs w:val="24"/>
        </w:rPr>
      </w:pPr>
      <w:r w:rsidRPr="00751C5B">
        <w:rPr>
          <w:rFonts w:ascii="Arial" w:eastAsia="Times New Roman" w:hAnsi="Arial" w:cs="Arial"/>
          <w:sz w:val="24"/>
          <w:szCs w:val="24"/>
        </w:rPr>
        <w:t xml:space="preserve">Pursuant to Government Code section 11126(c)(3), Vehicle Code section 3008(a), and Title 13, California Code of Regulations, sections 581 and 588, the Board convenes in closed Executive Session to deliberate the decisions reached upon the evidence introduced in proceedings that were conducted in accordance with Chapter 5 (commencing with section 11500) of Part 1 of Division 3 of Title 2 of the Government Code.  </w:t>
      </w:r>
    </w:p>
    <w:p w:rsidR="00751C5B" w:rsidRPr="00751C5B" w:rsidRDefault="00751C5B" w:rsidP="00751C5B">
      <w:pPr>
        <w:widowControl w:val="0"/>
        <w:autoSpaceDE w:val="0"/>
        <w:autoSpaceDN w:val="0"/>
        <w:adjustRightInd w:val="0"/>
        <w:spacing w:after="0" w:line="240" w:lineRule="auto"/>
        <w:ind w:left="720"/>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720"/>
        <w:jc w:val="both"/>
        <w:rPr>
          <w:rFonts w:ascii="Arial" w:eastAsia="Times New Roman" w:hAnsi="Arial" w:cs="Arial"/>
          <w:sz w:val="24"/>
          <w:szCs w:val="24"/>
        </w:rPr>
      </w:pPr>
      <w:r w:rsidRPr="00751C5B">
        <w:rPr>
          <w:rFonts w:ascii="Arial" w:eastAsia="Times New Roman" w:hAnsi="Arial" w:cs="Arial"/>
          <w:sz w:val="24"/>
          <w:szCs w:val="24"/>
        </w:rPr>
        <w:t>Pursuant to Government Code section 11517(c)(2), the Board could adopt the proposed decision, make technical or other minor changes, reject the proposed decision and remand the case, or reject the proposed decision and decide the case upon the record.</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firstLine="720"/>
        <w:jc w:val="both"/>
        <w:rPr>
          <w:rFonts w:ascii="Arial" w:eastAsia="Times New Roman" w:hAnsi="Arial" w:cs="Arial"/>
          <w:b/>
          <w:bCs/>
          <w:sz w:val="24"/>
          <w:szCs w:val="24"/>
        </w:rPr>
      </w:pPr>
      <w:r w:rsidRPr="00751C5B">
        <w:rPr>
          <w:rFonts w:ascii="Arial" w:eastAsia="Times New Roman" w:hAnsi="Arial" w:cs="Arial"/>
          <w:sz w:val="24"/>
          <w:szCs w:val="24"/>
        </w:rPr>
        <w:t>a.</w:t>
      </w:r>
      <w:r w:rsidRPr="00751C5B">
        <w:rPr>
          <w:rFonts w:ascii="Arial" w:eastAsia="Times New Roman" w:hAnsi="Arial" w:cs="Arial"/>
          <w:sz w:val="24"/>
          <w:szCs w:val="24"/>
        </w:rPr>
        <w:tab/>
      </w:r>
      <w:r w:rsidRPr="00751C5B">
        <w:rPr>
          <w:rFonts w:ascii="Arial" w:eastAsia="Times New Roman" w:hAnsi="Arial" w:cs="Arial"/>
          <w:b/>
          <w:bCs/>
          <w:sz w:val="24"/>
          <w:szCs w:val="24"/>
        </w:rPr>
        <w:t>Consideration of Proposed Order.</w:t>
      </w:r>
    </w:p>
    <w:p w:rsidR="00751C5B" w:rsidRPr="00751C5B" w:rsidRDefault="00751C5B" w:rsidP="00751C5B">
      <w:pPr>
        <w:widowControl w:val="0"/>
        <w:autoSpaceDE w:val="0"/>
        <w:autoSpaceDN w:val="0"/>
        <w:adjustRightInd w:val="0"/>
        <w:spacing w:after="0" w:line="240" w:lineRule="auto"/>
        <w:ind w:left="1440" w:hanging="720"/>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1440"/>
        <w:rPr>
          <w:rFonts w:ascii="Arial" w:eastAsia="Times New Roman" w:hAnsi="Arial" w:cs="Arial"/>
          <w:sz w:val="24"/>
          <w:szCs w:val="24"/>
        </w:rPr>
      </w:pPr>
      <w:r w:rsidRPr="00751C5B">
        <w:rPr>
          <w:rFonts w:ascii="Arial" w:eastAsia="Times New Roman" w:hAnsi="Arial" w:cs="Arial"/>
          <w:sz w:val="24"/>
          <w:szCs w:val="24"/>
          <w:u w:val="single"/>
        </w:rPr>
        <w:t>MAVERICK AUTO GROUP 2, LLC, a California Limited Liability Company</w:t>
      </w:r>
      <w:r w:rsidRPr="00751C5B">
        <w:rPr>
          <w:rFonts w:ascii="Arial" w:eastAsia="Times New Roman" w:hAnsi="Arial" w:cs="Arial"/>
          <w:sz w:val="24"/>
          <w:szCs w:val="24"/>
        </w:rPr>
        <w:t xml:space="preserve"> v. </w:t>
      </w:r>
      <w:r w:rsidRPr="00751C5B">
        <w:rPr>
          <w:rFonts w:ascii="Arial" w:eastAsia="Times New Roman" w:hAnsi="Arial" w:cs="Arial"/>
          <w:sz w:val="24"/>
          <w:szCs w:val="24"/>
          <w:u w:val="single"/>
        </w:rPr>
        <w:t>VOLKSWAGEN GROUP OF AMERICA, INC., a New Jersey Corporation</w:t>
      </w:r>
      <w:r w:rsidRPr="00751C5B">
        <w:rPr>
          <w:rFonts w:ascii="Arial" w:eastAsia="Times New Roman" w:hAnsi="Arial" w:cs="Arial"/>
          <w:sz w:val="24"/>
          <w:szCs w:val="24"/>
        </w:rPr>
        <w:tab/>
      </w:r>
    </w:p>
    <w:p w:rsidR="00751C5B" w:rsidRPr="00751C5B" w:rsidRDefault="00751C5B" w:rsidP="00751C5B">
      <w:pPr>
        <w:widowControl w:val="0"/>
        <w:autoSpaceDE w:val="0"/>
        <w:autoSpaceDN w:val="0"/>
        <w:adjustRightInd w:val="0"/>
        <w:spacing w:after="0" w:line="240" w:lineRule="auto"/>
        <w:ind w:left="1440"/>
        <w:rPr>
          <w:rFonts w:ascii="Arial" w:eastAsia="Times New Roman" w:hAnsi="Arial" w:cs="Arial"/>
          <w:sz w:val="24"/>
          <w:szCs w:val="24"/>
        </w:rPr>
      </w:pPr>
      <w:r w:rsidRPr="00751C5B">
        <w:rPr>
          <w:rFonts w:ascii="Arial" w:eastAsia="Times New Roman" w:hAnsi="Arial" w:cs="Arial"/>
          <w:sz w:val="24"/>
          <w:szCs w:val="24"/>
        </w:rPr>
        <w:t>Protest No. PR-2581-18</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720"/>
        <w:jc w:val="both"/>
        <w:rPr>
          <w:rFonts w:ascii="Arial" w:eastAsia="Times New Roman" w:hAnsi="Arial" w:cs="Arial"/>
          <w:bCs/>
          <w:sz w:val="24"/>
          <w:szCs w:val="24"/>
        </w:rPr>
      </w:pPr>
      <w:r w:rsidRPr="00751C5B">
        <w:rPr>
          <w:rFonts w:ascii="Arial" w:eastAsia="Times New Roman" w:hAnsi="Arial" w:cs="Arial"/>
          <w:bCs/>
          <w:sz w:val="24"/>
          <w:szCs w:val="24"/>
        </w:rPr>
        <w:t xml:space="preserve">Consideration of the Administrative Law Judge’s </w:t>
      </w:r>
      <w:r w:rsidRPr="00751C5B">
        <w:rPr>
          <w:rFonts w:ascii="Arial" w:eastAsia="Times New Roman" w:hAnsi="Arial" w:cs="Arial"/>
          <w:sz w:val="24"/>
          <w:szCs w:val="24"/>
        </w:rPr>
        <w:t>“Proposed Order Granting ‘Respondent Volkswagen of America, Inc., an Operating Unit of Volkswagen Group of America, Inc.’s Motion To Dismiss Protest’</w:t>
      </w:r>
      <w:r w:rsidRPr="00751C5B">
        <w:rPr>
          <w:rFonts w:ascii="Arial" w:eastAsia="Times New Roman" w:hAnsi="Arial" w:cs="Arial"/>
          <w:bCs/>
          <w:sz w:val="24"/>
          <w:szCs w:val="24"/>
        </w:rPr>
        <w:t>”, by the Public Members.</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firstLine="720"/>
        <w:jc w:val="both"/>
        <w:rPr>
          <w:rFonts w:ascii="Arial" w:eastAsia="Times New Roman" w:hAnsi="Arial" w:cs="Arial"/>
          <w:b/>
          <w:bCs/>
          <w:sz w:val="24"/>
          <w:szCs w:val="24"/>
        </w:rPr>
      </w:pPr>
      <w:r w:rsidRPr="00751C5B">
        <w:rPr>
          <w:rFonts w:ascii="Arial" w:eastAsia="Times New Roman" w:hAnsi="Arial" w:cs="Arial"/>
          <w:sz w:val="24"/>
          <w:szCs w:val="24"/>
        </w:rPr>
        <w:t>b.</w:t>
      </w:r>
      <w:r w:rsidRPr="00751C5B">
        <w:rPr>
          <w:rFonts w:ascii="Arial" w:eastAsia="Times New Roman" w:hAnsi="Arial" w:cs="Arial"/>
          <w:sz w:val="24"/>
          <w:szCs w:val="24"/>
        </w:rPr>
        <w:tab/>
      </w:r>
      <w:r w:rsidRPr="00751C5B">
        <w:rPr>
          <w:rFonts w:ascii="Arial" w:eastAsia="Times New Roman" w:hAnsi="Arial" w:cs="Arial"/>
          <w:b/>
          <w:bCs/>
          <w:sz w:val="24"/>
          <w:szCs w:val="24"/>
        </w:rPr>
        <w:t>Consideration of Proposed Order.</w:t>
      </w: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u w:val="single"/>
        </w:rPr>
      </w:pP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u w:val="single"/>
        </w:rPr>
      </w:pPr>
      <w:r w:rsidRPr="00751C5B">
        <w:rPr>
          <w:rFonts w:ascii="Arial" w:eastAsia="Times New Roman" w:hAnsi="Arial" w:cs="Arial"/>
          <w:sz w:val="24"/>
          <w:szCs w:val="24"/>
        </w:rPr>
        <w:tab/>
      </w:r>
      <w:r w:rsidRPr="00751C5B">
        <w:rPr>
          <w:rFonts w:ascii="Arial" w:eastAsia="Times New Roman" w:hAnsi="Arial" w:cs="Arial"/>
          <w:sz w:val="24"/>
          <w:szCs w:val="24"/>
          <w:u w:val="single"/>
        </w:rPr>
        <w:t>FAIRFIELD IMPORTS THREE, LLC, a California Limited Liability Company</w:t>
      </w:r>
      <w:r w:rsidRPr="00751C5B">
        <w:rPr>
          <w:rFonts w:ascii="Arial" w:eastAsia="Times New Roman" w:hAnsi="Arial" w:cs="Arial"/>
          <w:sz w:val="24"/>
          <w:szCs w:val="24"/>
        </w:rPr>
        <w:t xml:space="preserve"> v. </w:t>
      </w:r>
      <w:r w:rsidRPr="00751C5B">
        <w:rPr>
          <w:rFonts w:ascii="Arial" w:eastAsia="Times New Roman" w:hAnsi="Arial" w:cs="Arial"/>
          <w:sz w:val="24"/>
          <w:szCs w:val="24"/>
          <w:u w:val="single"/>
        </w:rPr>
        <w:t>HYUNDAI MOTOR AMERICA, a California Corporation</w:t>
      </w: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rPr>
      </w:pPr>
      <w:r w:rsidRPr="00751C5B">
        <w:rPr>
          <w:rFonts w:ascii="Arial" w:eastAsia="Times New Roman" w:hAnsi="Arial" w:cs="Arial"/>
          <w:sz w:val="24"/>
          <w:szCs w:val="24"/>
        </w:rPr>
        <w:tab/>
        <w:t>Protest Nos. PR-2582-18 and PR-2583-18</w:t>
      </w: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720"/>
        <w:jc w:val="both"/>
        <w:rPr>
          <w:rFonts w:ascii="Arial" w:eastAsia="Times New Roman" w:hAnsi="Arial" w:cs="Arial"/>
          <w:bCs/>
          <w:sz w:val="24"/>
          <w:szCs w:val="24"/>
        </w:rPr>
      </w:pPr>
      <w:r w:rsidRPr="00751C5B">
        <w:rPr>
          <w:rFonts w:ascii="Arial" w:eastAsia="Times New Roman" w:hAnsi="Arial" w:cs="Arial"/>
          <w:bCs/>
          <w:sz w:val="24"/>
          <w:szCs w:val="24"/>
        </w:rPr>
        <w:t>Consideration of the Administrative Law Judge’s “Proposed Order Granting ‘Respondent Hyundai Motor America’s Motion to Dismiss Protests’”, by the Public Members.</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b/>
          <w:sz w:val="24"/>
          <w:szCs w:val="24"/>
        </w:rPr>
      </w:pPr>
    </w:p>
    <w:p w:rsidR="00751C5B" w:rsidRPr="00751C5B" w:rsidRDefault="00751C5B" w:rsidP="00751C5B">
      <w:pPr>
        <w:widowControl w:val="0"/>
        <w:autoSpaceDE w:val="0"/>
        <w:autoSpaceDN w:val="0"/>
        <w:adjustRightInd w:val="0"/>
        <w:spacing w:after="0" w:line="240" w:lineRule="auto"/>
        <w:ind w:firstLine="720"/>
        <w:jc w:val="both"/>
        <w:rPr>
          <w:rFonts w:ascii="Arial" w:eastAsia="Times New Roman" w:hAnsi="Arial" w:cs="Arial"/>
          <w:b/>
          <w:bCs/>
          <w:sz w:val="24"/>
          <w:szCs w:val="24"/>
        </w:rPr>
      </w:pPr>
      <w:r w:rsidRPr="00751C5B">
        <w:rPr>
          <w:rFonts w:ascii="Arial" w:eastAsia="Times New Roman" w:hAnsi="Arial" w:cs="Arial"/>
          <w:sz w:val="24"/>
          <w:szCs w:val="24"/>
        </w:rPr>
        <w:t>c.</w:t>
      </w:r>
      <w:r w:rsidRPr="00751C5B">
        <w:rPr>
          <w:rFonts w:ascii="Arial" w:eastAsia="Times New Roman" w:hAnsi="Arial" w:cs="Arial"/>
          <w:sz w:val="24"/>
          <w:szCs w:val="24"/>
        </w:rPr>
        <w:tab/>
      </w:r>
      <w:r w:rsidRPr="00751C5B">
        <w:rPr>
          <w:rFonts w:ascii="Arial" w:eastAsia="Times New Roman" w:hAnsi="Arial" w:cs="Arial"/>
          <w:b/>
          <w:bCs/>
          <w:sz w:val="24"/>
          <w:szCs w:val="24"/>
        </w:rPr>
        <w:t>Consideration of Proposed Order.</w:t>
      </w: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1440" w:hanging="720"/>
        <w:jc w:val="both"/>
        <w:rPr>
          <w:rFonts w:ascii="Arial" w:eastAsia="Times New Roman" w:hAnsi="Arial" w:cs="Arial"/>
          <w:sz w:val="24"/>
          <w:szCs w:val="24"/>
          <w:u w:val="single"/>
        </w:rPr>
      </w:pPr>
      <w:r w:rsidRPr="00751C5B">
        <w:rPr>
          <w:rFonts w:ascii="Arial" w:eastAsia="Times New Roman" w:hAnsi="Arial" w:cs="Arial"/>
          <w:sz w:val="24"/>
          <w:szCs w:val="24"/>
        </w:rPr>
        <w:tab/>
      </w:r>
      <w:r w:rsidRPr="00751C5B">
        <w:rPr>
          <w:rFonts w:ascii="Arial" w:eastAsia="Times New Roman" w:hAnsi="Arial" w:cs="Arial"/>
          <w:sz w:val="24"/>
          <w:szCs w:val="24"/>
          <w:u w:val="single"/>
        </w:rPr>
        <w:t>FAIRFIELD IMPORTS THREE, LLC, a California Limited Liability Company</w:t>
      </w:r>
      <w:r w:rsidRPr="00751C5B">
        <w:rPr>
          <w:rFonts w:ascii="Arial" w:eastAsia="Times New Roman" w:hAnsi="Arial" w:cs="Arial"/>
          <w:sz w:val="24"/>
          <w:szCs w:val="24"/>
        </w:rPr>
        <w:t xml:space="preserve"> v. </w:t>
      </w:r>
      <w:r w:rsidRPr="00751C5B">
        <w:rPr>
          <w:rFonts w:ascii="Arial" w:eastAsia="Times New Roman" w:hAnsi="Arial" w:cs="Arial"/>
          <w:sz w:val="24"/>
          <w:szCs w:val="24"/>
          <w:u w:val="single"/>
        </w:rPr>
        <w:t>MITSUBISHI MOTORS NORTH AMERICA, INC., a California Corporation</w:t>
      </w:r>
    </w:p>
    <w:p w:rsidR="00751C5B" w:rsidRPr="00751C5B" w:rsidRDefault="00751C5B" w:rsidP="00751C5B">
      <w:pPr>
        <w:widowControl w:val="0"/>
        <w:autoSpaceDE w:val="0"/>
        <w:autoSpaceDN w:val="0"/>
        <w:adjustRightInd w:val="0"/>
        <w:spacing w:after="0" w:line="240" w:lineRule="auto"/>
        <w:ind w:left="1440"/>
        <w:rPr>
          <w:rFonts w:ascii="Arial" w:eastAsia="Times New Roman" w:hAnsi="Arial" w:cs="Arial"/>
          <w:sz w:val="24"/>
          <w:szCs w:val="24"/>
        </w:rPr>
      </w:pPr>
      <w:r w:rsidRPr="00751C5B">
        <w:rPr>
          <w:rFonts w:ascii="Arial" w:eastAsia="Times New Roman" w:hAnsi="Arial" w:cs="Arial"/>
          <w:sz w:val="24"/>
          <w:szCs w:val="24"/>
        </w:rPr>
        <w:t>Protest No. PR-2586-18</w:t>
      </w:r>
    </w:p>
    <w:p w:rsidR="00751C5B" w:rsidRPr="00751C5B" w:rsidRDefault="00751C5B" w:rsidP="00751C5B">
      <w:pPr>
        <w:widowControl w:val="0"/>
        <w:autoSpaceDE w:val="0"/>
        <w:autoSpaceDN w:val="0"/>
        <w:adjustRightInd w:val="0"/>
        <w:spacing w:after="0" w:line="240" w:lineRule="auto"/>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720"/>
        <w:jc w:val="both"/>
        <w:rPr>
          <w:rFonts w:ascii="Arial" w:eastAsia="Times New Roman" w:hAnsi="Arial" w:cs="Arial"/>
          <w:bCs/>
          <w:sz w:val="24"/>
          <w:szCs w:val="24"/>
        </w:rPr>
      </w:pPr>
      <w:r w:rsidRPr="00751C5B">
        <w:rPr>
          <w:rFonts w:ascii="Arial" w:eastAsia="Times New Roman" w:hAnsi="Arial" w:cs="Arial"/>
          <w:bCs/>
          <w:sz w:val="24"/>
          <w:szCs w:val="24"/>
        </w:rPr>
        <w:t>Consideration of the Administrative Law Judge’s “Proposed Order Granting Respondent Mitsubishi Motors North America, Inc.’s Motion to Dismiss Protest”, by the Public Members.</w:t>
      </w:r>
    </w:p>
    <w:p w:rsid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p>
    <w:p w:rsidR="00751C5B" w:rsidRPr="00751C5B" w:rsidRDefault="00751C5B" w:rsidP="00751C5B">
      <w:pPr>
        <w:widowControl w:val="0"/>
        <w:autoSpaceDE w:val="0"/>
        <w:autoSpaceDN w:val="0"/>
        <w:adjustRightInd w:val="0"/>
        <w:spacing w:after="0" w:line="240" w:lineRule="auto"/>
        <w:ind w:left="720" w:hanging="720"/>
        <w:jc w:val="both"/>
        <w:rPr>
          <w:rFonts w:ascii="Arial" w:eastAsia="Times New Roman" w:hAnsi="Arial" w:cs="Arial"/>
          <w:b/>
          <w:sz w:val="24"/>
          <w:szCs w:val="24"/>
        </w:rPr>
      </w:pPr>
      <w:r w:rsidRPr="00751C5B">
        <w:rPr>
          <w:rFonts w:ascii="Arial" w:eastAsia="Times New Roman" w:hAnsi="Arial" w:cs="Arial"/>
          <w:sz w:val="24"/>
          <w:szCs w:val="24"/>
        </w:rPr>
        <w:t>6.</w:t>
      </w:r>
      <w:r w:rsidRPr="00751C5B">
        <w:rPr>
          <w:rFonts w:ascii="Arial" w:eastAsia="Times New Roman" w:hAnsi="Arial" w:cs="Arial"/>
          <w:sz w:val="24"/>
          <w:szCs w:val="24"/>
        </w:rPr>
        <w:tab/>
      </w:r>
      <w:r w:rsidRPr="00751C5B">
        <w:rPr>
          <w:rFonts w:ascii="Arial" w:eastAsia="Times New Roman" w:hAnsi="Arial" w:cs="Arial"/>
          <w:b/>
          <w:sz w:val="24"/>
          <w:szCs w:val="24"/>
        </w:rPr>
        <w:t>Open Session.</w:t>
      </w:r>
    </w:p>
    <w:p w:rsidR="00751C5B" w:rsidRPr="00751C5B" w:rsidRDefault="00751C5B" w:rsidP="00751C5B">
      <w:pPr>
        <w:widowControl w:val="0"/>
        <w:autoSpaceDE w:val="0"/>
        <w:autoSpaceDN w:val="0"/>
        <w:adjustRightInd w:val="0"/>
        <w:spacing w:after="0" w:line="240" w:lineRule="auto"/>
        <w:ind w:left="720" w:hanging="720"/>
        <w:jc w:val="both"/>
        <w:rPr>
          <w:rFonts w:ascii="Arial" w:eastAsia="Times New Roman" w:hAnsi="Arial" w:cs="Arial"/>
          <w:sz w:val="24"/>
          <w:szCs w:val="24"/>
        </w:rPr>
      </w:pPr>
    </w:p>
    <w:p w:rsidR="00751C5B" w:rsidRPr="00751C5B" w:rsidRDefault="00751C5B" w:rsidP="00751C5B">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751C5B">
        <w:rPr>
          <w:rFonts w:ascii="Arial" w:eastAsia="Times New Roman" w:hAnsi="Arial" w:cs="Arial"/>
          <w:sz w:val="24"/>
          <w:szCs w:val="24"/>
        </w:rPr>
        <w:t>7.</w:t>
      </w:r>
      <w:r w:rsidRPr="00751C5B">
        <w:rPr>
          <w:rFonts w:ascii="Arial" w:eastAsia="Times New Roman" w:hAnsi="Arial" w:cs="Arial"/>
          <w:sz w:val="24"/>
          <w:szCs w:val="24"/>
        </w:rPr>
        <w:tab/>
      </w:r>
      <w:r w:rsidRPr="00751C5B">
        <w:rPr>
          <w:rFonts w:ascii="Arial" w:eastAsia="Times New Roman" w:hAnsi="Arial" w:cs="Arial"/>
          <w:b/>
          <w:bCs/>
          <w:sz w:val="24"/>
          <w:szCs w:val="24"/>
        </w:rPr>
        <w:t>Adjournment.</w:t>
      </w:r>
    </w:p>
    <w:p w:rsidR="00751C5B" w:rsidRPr="00751C5B" w:rsidRDefault="00751C5B" w:rsidP="00751C5B">
      <w:pPr>
        <w:widowControl w:val="0"/>
        <w:tabs>
          <w:tab w:val="left" w:pos="720"/>
          <w:tab w:val="left" w:pos="1440"/>
          <w:tab w:val="left" w:pos="2160"/>
          <w:tab w:val="left" w:pos="2880"/>
        </w:tabs>
        <w:autoSpaceDE w:val="0"/>
        <w:autoSpaceDN w:val="0"/>
        <w:adjustRightInd w:val="0"/>
        <w:spacing w:after="0" w:line="240" w:lineRule="auto"/>
        <w:ind w:left="2880" w:hanging="2880"/>
        <w:jc w:val="both"/>
        <w:rPr>
          <w:rFonts w:ascii="Arial" w:eastAsia="Times New Roman" w:hAnsi="Arial" w:cs="Arial"/>
          <w:b/>
          <w:bCs/>
          <w:sz w:val="24"/>
          <w:szCs w:val="24"/>
        </w:rPr>
      </w:pPr>
    </w:p>
    <w:p w:rsidR="00751C5B" w:rsidRPr="00751C5B" w:rsidRDefault="00751C5B" w:rsidP="00751C5B">
      <w:pPr>
        <w:pBdr>
          <w:top w:val="single" w:sz="6" w:space="0" w:color="000000"/>
          <w:left w:val="single" w:sz="6" w:space="0" w:color="000000"/>
          <w:bottom w:val="single" w:sz="6" w:space="0" w:color="000000"/>
          <w:right w:val="single" w:sz="6" w:space="0" w:color="000000"/>
        </w:pBdr>
        <w:spacing w:after="0" w:line="240" w:lineRule="auto"/>
        <w:rPr>
          <w:rFonts w:ascii="Arial" w:eastAsia="Times New Roman" w:hAnsi="Arial" w:cs="Arial"/>
          <w:b/>
          <w:sz w:val="24"/>
          <w:szCs w:val="24"/>
        </w:rPr>
      </w:pPr>
      <w:r w:rsidRPr="00751C5B">
        <w:rPr>
          <w:rFonts w:ascii="Arial" w:eastAsia="Times New Roman" w:hAnsi="Arial" w:cs="Arial"/>
          <w:sz w:val="24"/>
          <w:szCs w:val="24"/>
        </w:rPr>
        <w:t xml:space="preserve">To request special accommodations for persons with disabilities at this or any future Board meeting or to request any accommodation for persons with disabilities necessary to receive agendas or materials prepared for Board meetings, please contact Eugene Ohta at (916) 445-1888 or </w:t>
      </w:r>
      <w:hyperlink r:id="rId8" w:history="1">
        <w:r w:rsidRPr="00751C5B">
          <w:rPr>
            <w:rFonts w:ascii="Arial" w:eastAsia="Times New Roman" w:hAnsi="Arial" w:cs="Arial"/>
            <w:color w:val="0000FF"/>
            <w:sz w:val="24"/>
            <w:szCs w:val="24"/>
            <w:u w:val="single"/>
          </w:rPr>
          <w:t>Eugene.Ohta@nmvb.ca.gov</w:t>
        </w:r>
      </w:hyperlink>
      <w:r w:rsidRPr="00751C5B">
        <w:rPr>
          <w:rFonts w:ascii="Arial" w:eastAsia="Times New Roman" w:hAnsi="Arial" w:cs="Arial"/>
          <w:sz w:val="24"/>
          <w:szCs w:val="24"/>
        </w:rPr>
        <w:t xml:space="preserve">.  </w:t>
      </w:r>
    </w:p>
    <w:p w:rsidR="001C7631" w:rsidRPr="001C7631" w:rsidRDefault="001C7631" w:rsidP="00751C5B">
      <w:pPr>
        <w:widowControl w:val="0"/>
        <w:autoSpaceDE w:val="0"/>
        <w:autoSpaceDN w:val="0"/>
        <w:adjustRightInd w:val="0"/>
        <w:spacing w:after="0" w:line="240" w:lineRule="auto"/>
        <w:ind w:left="720" w:hanging="720"/>
        <w:jc w:val="both"/>
        <w:rPr>
          <w:rFonts w:ascii="Arial" w:eastAsia="Times New Roman" w:hAnsi="Arial" w:cs="Arial"/>
          <w:sz w:val="24"/>
          <w:szCs w:val="24"/>
        </w:rPr>
      </w:pPr>
      <w:bookmarkStart w:id="0" w:name="_GoBack"/>
      <w:bookmarkEnd w:id="0"/>
    </w:p>
    <w:sectPr w:rsidR="001C7631" w:rsidRPr="001C7631" w:rsidSect="001C76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31" w:rsidRDefault="001C7631" w:rsidP="001C7631">
      <w:pPr>
        <w:spacing w:after="0" w:line="240" w:lineRule="auto"/>
      </w:pPr>
      <w:r>
        <w:separator/>
      </w:r>
    </w:p>
  </w:endnote>
  <w:endnote w:type="continuationSeparator" w:id="0">
    <w:p w:rsidR="001C7631" w:rsidRDefault="001C7631" w:rsidP="001C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70389"/>
      <w:docPartObj>
        <w:docPartGallery w:val="Page Numbers (Bottom of Page)"/>
        <w:docPartUnique/>
      </w:docPartObj>
    </w:sdtPr>
    <w:sdtEndPr>
      <w:rPr>
        <w:noProof/>
      </w:rPr>
    </w:sdtEndPr>
    <w:sdtContent>
      <w:p w:rsidR="001C7631" w:rsidRDefault="001C7631">
        <w:pPr>
          <w:pStyle w:val="Footer"/>
          <w:jc w:val="center"/>
        </w:pPr>
        <w:r>
          <w:fldChar w:fldCharType="begin"/>
        </w:r>
        <w:r>
          <w:instrText xml:space="preserve"> PAGE   \* MERGEFORMAT </w:instrText>
        </w:r>
        <w:r>
          <w:fldChar w:fldCharType="separate"/>
        </w:r>
        <w:r w:rsidR="00AF17B3">
          <w:rPr>
            <w:noProof/>
          </w:rPr>
          <w:t>3</w:t>
        </w:r>
        <w:r>
          <w:rPr>
            <w:noProof/>
          </w:rPr>
          <w:fldChar w:fldCharType="end"/>
        </w:r>
      </w:p>
    </w:sdtContent>
  </w:sdt>
  <w:p w:rsidR="001C7631" w:rsidRDefault="001C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31" w:rsidRDefault="001C7631" w:rsidP="001C7631">
      <w:pPr>
        <w:spacing w:after="0" w:line="240" w:lineRule="auto"/>
      </w:pPr>
      <w:r>
        <w:separator/>
      </w:r>
    </w:p>
  </w:footnote>
  <w:footnote w:type="continuationSeparator" w:id="0">
    <w:p w:rsidR="001C7631" w:rsidRDefault="001C7631" w:rsidP="001C7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1"/>
    <w:rsid w:val="000D482E"/>
    <w:rsid w:val="001C7631"/>
    <w:rsid w:val="00751C5B"/>
    <w:rsid w:val="00AF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6B3B462"/>
  <w15:chartTrackingRefBased/>
  <w15:docId w15:val="{330C80CD-0080-4314-ADF8-F1CFB4FC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31"/>
  </w:style>
  <w:style w:type="paragraph" w:styleId="Footer">
    <w:name w:val="footer"/>
    <w:basedOn w:val="Normal"/>
    <w:link w:val="FooterChar"/>
    <w:uiPriority w:val="99"/>
    <w:unhideWhenUsed/>
    <w:rsid w:val="001C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Ohta@nmvb.ca.gov" TargetMode="External"/><Relationship Id="rId3" Type="http://schemas.openxmlformats.org/officeDocument/2006/relationships/settings" Target="settings.xml"/><Relationship Id="rId7" Type="http://schemas.openxmlformats.org/officeDocument/2006/relationships/hyperlink" Target="http://www.nmvb.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6ADB-71A4-489A-B2F6-B1C57CC7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DMV</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Eugene E.@NMVB</dc:creator>
  <cp:keywords/>
  <dc:description/>
  <cp:lastModifiedBy>Ohta, Eugene E.@NMVB</cp:lastModifiedBy>
  <cp:revision>2</cp:revision>
  <dcterms:created xsi:type="dcterms:W3CDTF">2019-07-30T23:10:00Z</dcterms:created>
  <dcterms:modified xsi:type="dcterms:W3CDTF">2019-07-30T23:10:00Z</dcterms:modified>
</cp:coreProperties>
</file>