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E3" w:rsidRDefault="00596FE3">
      <w:pPr>
        <w:pStyle w:val="AttorneyName"/>
      </w:pPr>
    </w:p>
    <w:p w:rsidR="00596FE3" w:rsidRDefault="00051047" w:rsidP="00596FE3">
      <w:pPr>
        <w:pStyle w:val="AttorneyName"/>
        <w:jc w:val="center"/>
        <w:rPr>
          <w:b/>
          <w:color w:val="FF0000"/>
          <w:sz w:val="40"/>
          <w:szCs w:val="40"/>
        </w:rPr>
      </w:pPr>
      <w:r>
        <w:rPr>
          <w:b/>
          <w:color w:val="FF0000"/>
          <w:sz w:val="40"/>
          <w:szCs w:val="40"/>
        </w:rPr>
        <w:t xml:space="preserve">SAMPLE </w:t>
      </w:r>
      <w:r w:rsidR="00F67C24">
        <w:rPr>
          <w:b/>
          <w:color w:val="FF0000"/>
          <w:sz w:val="40"/>
          <w:szCs w:val="40"/>
        </w:rPr>
        <w:t>APPLICATION FOR FEE WAIVER</w:t>
      </w:r>
    </w:p>
    <w:p w:rsidR="00F67C24" w:rsidRDefault="00F67C24" w:rsidP="00596FE3">
      <w:pPr>
        <w:pStyle w:val="AttorneyName"/>
        <w:jc w:val="center"/>
        <w:rPr>
          <w:b/>
          <w:color w:val="FF0000"/>
          <w:sz w:val="40"/>
          <w:szCs w:val="40"/>
        </w:rPr>
      </w:pPr>
    </w:p>
    <w:p w:rsidR="00F67C24" w:rsidRPr="00F67C24" w:rsidRDefault="00F67C24" w:rsidP="00F67C24">
      <w:pPr>
        <w:pStyle w:val="Title"/>
        <w:ind w:firstLine="0"/>
        <w:jc w:val="center"/>
        <w:rPr>
          <w:rFonts w:ascii="Times New Roman" w:hAnsi="Times New Roman"/>
          <w:sz w:val="24"/>
          <w:szCs w:val="24"/>
        </w:rPr>
      </w:pPr>
      <w:r w:rsidRPr="00F67C24">
        <w:rPr>
          <w:rFonts w:ascii="Times New Roman" w:hAnsi="Times New Roman"/>
          <w:sz w:val="24"/>
          <w:szCs w:val="24"/>
        </w:rPr>
        <w:t>STATE OF CALIFORNIA</w:t>
      </w:r>
    </w:p>
    <w:p w:rsidR="00F67C24" w:rsidRPr="00F67C24" w:rsidRDefault="00F67C24" w:rsidP="00F67C24">
      <w:pPr>
        <w:spacing w:line="240" w:lineRule="auto"/>
        <w:ind w:firstLine="0"/>
        <w:jc w:val="center"/>
        <w:rPr>
          <w:rFonts w:ascii="Times New Roman" w:hAnsi="Times New Roman"/>
          <w:sz w:val="24"/>
          <w:szCs w:val="24"/>
        </w:rPr>
      </w:pPr>
      <w:r w:rsidRPr="00F67C24">
        <w:rPr>
          <w:rFonts w:ascii="Times New Roman" w:hAnsi="Times New Roman"/>
          <w:sz w:val="24"/>
          <w:szCs w:val="24"/>
        </w:rPr>
        <w:t>NEW MOTOR VEHICLE BOARD</w:t>
      </w:r>
    </w:p>
    <w:p w:rsidR="00F67C24" w:rsidRPr="00F67C24" w:rsidRDefault="00F67C24" w:rsidP="00F67C24">
      <w:pPr>
        <w:spacing w:line="240" w:lineRule="auto"/>
        <w:ind w:firstLine="0"/>
        <w:jc w:val="center"/>
        <w:rPr>
          <w:rFonts w:ascii="Times New Roman" w:hAnsi="Times New Roman"/>
          <w:sz w:val="24"/>
          <w:szCs w:val="24"/>
        </w:rPr>
      </w:pPr>
      <w:r w:rsidRPr="00F67C24">
        <w:rPr>
          <w:rFonts w:ascii="Times New Roman" w:hAnsi="Times New Roman"/>
          <w:sz w:val="24"/>
          <w:szCs w:val="24"/>
        </w:rPr>
        <w:t>1507 21</w:t>
      </w:r>
      <w:r w:rsidRPr="00F67C24">
        <w:rPr>
          <w:rFonts w:ascii="Times New Roman" w:hAnsi="Times New Roman"/>
          <w:sz w:val="24"/>
          <w:szCs w:val="24"/>
          <w:vertAlign w:val="superscript"/>
        </w:rPr>
        <w:t>st</w:t>
      </w:r>
      <w:r w:rsidRPr="00F67C24">
        <w:rPr>
          <w:rFonts w:ascii="Times New Roman" w:hAnsi="Times New Roman"/>
          <w:sz w:val="24"/>
          <w:szCs w:val="24"/>
        </w:rPr>
        <w:t xml:space="preserve"> Street, Suite 330</w:t>
      </w:r>
    </w:p>
    <w:p w:rsidR="00F67C24" w:rsidRPr="00596FE3" w:rsidRDefault="00F67C24" w:rsidP="00F67C24">
      <w:pPr>
        <w:pStyle w:val="AttorneyName"/>
        <w:jc w:val="center"/>
        <w:rPr>
          <w:b/>
          <w:color w:val="FF0000"/>
          <w:sz w:val="40"/>
          <w:szCs w:val="40"/>
        </w:rPr>
      </w:pPr>
      <w:r w:rsidRPr="00F67C24">
        <w:rPr>
          <w:rFonts w:ascii="Times New Roman" w:hAnsi="Times New Roman"/>
          <w:sz w:val="24"/>
          <w:szCs w:val="24"/>
        </w:rPr>
        <w:t>Sacramento, California 95811</w:t>
      </w:r>
    </w:p>
    <w:p w:rsidR="009F0E74" w:rsidRPr="00596FE3" w:rsidRDefault="009F0E74">
      <w:pPr>
        <w:pStyle w:val="CourtName"/>
        <w:rPr>
          <w:rStyle w:val="CourtNameChar"/>
          <w:caps/>
          <w:sz w:val="24"/>
          <w:szCs w:val="24"/>
        </w:rPr>
      </w:pPr>
    </w:p>
    <w:p w:rsidR="009F0E74" w:rsidRDefault="009F0E74" w:rsidP="00596FE3">
      <w:pPr>
        <w:pStyle w:val="CourtName"/>
        <w:spacing w:line="240" w:lineRule="auto"/>
        <w:jc w:val="left"/>
        <w:rPr>
          <w:rStyle w:val="CourtNameChar"/>
          <w:caps/>
        </w:rPr>
      </w:pPr>
    </w:p>
    <w:p w:rsidR="00051F49" w:rsidRDefault="00DE1BE4" w:rsidP="00051F49">
      <w:pPr>
        <w:pStyle w:val="CourtName"/>
        <w:jc w:val="left"/>
        <w:rPr>
          <w:rStyle w:val="CourtNameChar"/>
          <w:caps/>
        </w:rPr>
      </w:pPr>
      <w:r w:rsidRPr="00DE1BE4">
        <w:rPr>
          <w:rStyle w:val="CourtNameChar"/>
          <w:sz w:val="24"/>
          <w:szCs w:val="24"/>
        </w:rPr>
        <w:t>In the Matter of the P</w:t>
      </w:r>
      <w:r w:rsidR="00DC08DC">
        <w:rPr>
          <w:rStyle w:val="CourtNameChar"/>
          <w:sz w:val="24"/>
          <w:szCs w:val="24"/>
        </w:rPr>
        <w:t>rotest</w:t>
      </w:r>
      <w:r w:rsidRPr="00DE1BE4">
        <w:rPr>
          <w:rStyle w:val="CourtNameChar"/>
          <w:sz w:val="24"/>
          <w:szCs w:val="24"/>
        </w:rPr>
        <w:t xml:space="preserve"> of</w:t>
      </w:r>
      <w:r>
        <w:rPr>
          <w:rStyle w:val="CourtNameChar"/>
        </w:rPr>
        <w:tab/>
      </w:r>
      <w:r>
        <w:rPr>
          <w:rStyle w:val="CourtNameChar"/>
        </w:rPr>
        <w:tab/>
        <w:t xml:space="preserve">           </w:t>
      </w:r>
      <w:r w:rsidR="00051F49">
        <w:rPr>
          <w:rStyle w:val="CourtNameChar"/>
          <w:caps/>
        </w:rPr>
        <w:tab/>
      </w:r>
      <w:r w:rsidR="00051F49">
        <w:rPr>
          <w:rStyle w:val="CourtNameChar"/>
          <w:caps/>
        </w:rPr>
        <w:tab/>
      </w:r>
      <w:r w:rsidR="00051F49" w:rsidRPr="00C2638A">
        <w:rPr>
          <w:b/>
          <w:sz w:val="24"/>
          <w:szCs w:val="24"/>
        </w:rPr>
        <w:t>PROTEST NO.</w:t>
      </w:r>
      <w:r w:rsidR="00051F49">
        <w:rPr>
          <w:b/>
          <w:sz w:val="24"/>
          <w:szCs w:val="24"/>
        </w:rPr>
        <w:t xml:space="preserve">  </w:t>
      </w:r>
      <w:r w:rsidR="00051F49" w:rsidRPr="00051F49">
        <w:rPr>
          <w:color w:val="FF0000"/>
          <w:sz w:val="24"/>
          <w:szCs w:val="24"/>
        </w:rPr>
        <w:t>(leave blank)</w:t>
      </w:r>
      <w:bookmarkStart w:id="0" w:name="_GoBack"/>
      <w:bookmarkEnd w:id="0"/>
    </w:p>
    <w:p w:rsidR="00596FE3" w:rsidRPr="00C2638A" w:rsidRDefault="00051F49" w:rsidP="00DE1BE4">
      <w:pPr>
        <w:pStyle w:val="AttorneyName"/>
        <w:rPr>
          <w:rStyle w:val="CourtNameChar"/>
          <w:caps w:val="0"/>
        </w:rPr>
      </w:pPr>
      <w:r>
        <w:rPr>
          <w:b/>
          <w:caps/>
          <w:sz w:val="24"/>
          <w:szCs w:val="24"/>
        </w:rPr>
        <w:t xml:space="preserve"> </w:t>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w:t>
            </w:r>
            <w:r w:rsidR="00FE2E3F" w:rsidRPr="007A15B5">
              <w:rPr>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w:t>
            </w:r>
            <w:r w:rsidR="00FE2E3F" w:rsidRPr="007A15B5">
              <w:rPr>
                <w:sz w:val="24"/>
                <w:szCs w:val="24"/>
              </w:rPr>
              <w:t>,</w:t>
            </w:r>
          </w:p>
          <w:p w:rsidR="009F0E74" w:rsidRDefault="00BE21A8" w:rsidP="00BE21A8">
            <w:pPr>
              <w:spacing w:line="264" w:lineRule="auto"/>
              <w:rPr>
                <w:sz w:val="24"/>
                <w:szCs w:val="24"/>
              </w:rPr>
            </w:pPr>
            <w:r>
              <w:rPr>
                <w:sz w:val="24"/>
                <w:szCs w:val="24"/>
              </w:rPr>
              <w:t>Respondent.</w:t>
            </w:r>
            <w:r w:rsidR="00051F49">
              <w:rPr>
                <w:sz w:val="24"/>
                <w:szCs w:val="24"/>
              </w:rPr>
              <w:t xml:space="preserve"> </w:t>
            </w:r>
          </w:p>
          <w:p w:rsidR="00BE21A8" w:rsidRDefault="00BE21A8" w:rsidP="00BE21A8">
            <w:pPr>
              <w:spacing w:line="264" w:lineRule="auto"/>
            </w:pPr>
          </w:p>
        </w:tc>
        <w:tc>
          <w:tcPr>
            <w:tcW w:w="2500" w:type="pct"/>
            <w:tcBorders>
              <w:left w:val="nil"/>
            </w:tcBorders>
            <w:tcMar>
              <w:left w:w="115" w:type="dxa"/>
            </w:tcMar>
          </w:tcPr>
          <w:sdt>
            <w:sdtPr>
              <w:rPr>
                <w:b/>
                <w:caps/>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Pr="00C2638A" w:rsidRDefault="00C2638A" w:rsidP="00F67C24">
                <w:pPr>
                  <w:pStyle w:val="AttorneyName"/>
                  <w:rPr>
                    <w:b/>
                  </w:rPr>
                </w:pPr>
                <w:r w:rsidRPr="00C2638A">
                  <w:rPr>
                    <w:b/>
                    <w:caps/>
                    <w:sz w:val="24"/>
                    <w:szCs w:val="24"/>
                  </w:rPr>
                  <w:br/>
                </w:r>
                <w:r w:rsidRPr="00C2638A">
                  <w:rPr>
                    <w:b/>
                    <w:caps/>
                    <w:sz w:val="24"/>
                    <w:szCs w:val="24"/>
                  </w:rPr>
                  <w:br/>
                </w:r>
                <w:r w:rsidR="00F67C24">
                  <w:rPr>
                    <w:b/>
                    <w:caps/>
                    <w:sz w:val="24"/>
                    <w:szCs w:val="24"/>
                  </w:rPr>
                  <w:t>APPLICATION FOR FEE WAIVER</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rFonts w:ascii="Times New Roman" w:hAnsi="Times New Roman"/>
          <w:sz w:val="24"/>
          <w:szCs w:val="24"/>
        </w:rPr>
      </w:pPr>
      <w:r>
        <w:tab/>
      </w:r>
      <w:r w:rsidR="00F67C24" w:rsidRPr="00F67C24">
        <w:rPr>
          <w:rFonts w:ascii="Times New Roman" w:hAnsi="Times New Roman"/>
          <w:sz w:val="24"/>
          <w:szCs w:val="24"/>
        </w:rPr>
        <w:t xml:space="preserve">I, </w:t>
      </w:r>
      <w:r w:rsidR="00F67C24" w:rsidRPr="00F67C24">
        <w:rPr>
          <w:rFonts w:ascii="Times New Roman" w:hAnsi="Times New Roman"/>
          <w:color w:val="4E67C8" w:themeColor="accent1"/>
          <w:sz w:val="24"/>
          <w:szCs w:val="24"/>
        </w:rPr>
        <w:t xml:space="preserve">[enter name] </w:t>
      </w:r>
      <w:r w:rsidR="00F67C24" w:rsidRPr="00F67C24">
        <w:rPr>
          <w:rFonts w:ascii="Times New Roman" w:hAnsi="Times New Roman"/>
          <w:sz w:val="24"/>
          <w:szCs w:val="24"/>
        </w:rPr>
        <w:t>do hereby apply to the New Motor Vehicle Board for a waiver of the filing fee in the above-entitled matter.  The specific facts that justify such waiver are as follows</w:t>
      </w:r>
      <w:r w:rsidR="00F67C24">
        <w:rPr>
          <w:rFonts w:ascii="Times New Roman" w:hAnsi="Times New Roman"/>
          <w:sz w:val="24"/>
          <w:szCs w:val="24"/>
        </w:rPr>
        <w:t>:</w:t>
      </w:r>
    </w:p>
    <w:p w:rsidR="00F67C24" w:rsidRDefault="00F67C24" w:rsidP="00BE21A8">
      <w:pPr>
        <w:pStyle w:val="NoSpacing"/>
        <w:spacing w:line="480" w:lineRule="auto"/>
        <w:rPr>
          <w:rFonts w:ascii="Times New Roman" w:hAnsi="Times New Roman"/>
          <w:color w:val="4E67C8" w:themeColor="accent1"/>
          <w:sz w:val="24"/>
          <w:szCs w:val="24"/>
        </w:rPr>
      </w:pPr>
      <w:r>
        <w:rPr>
          <w:rFonts w:ascii="Times New Roman" w:hAnsi="Times New Roman"/>
          <w:sz w:val="24"/>
          <w:szCs w:val="24"/>
        </w:rPr>
        <w:tab/>
      </w:r>
      <w:r w:rsidR="00350BEB">
        <w:rPr>
          <w:rFonts w:ascii="Times New Roman" w:hAnsi="Times New Roman"/>
          <w:color w:val="4E67C8" w:themeColor="accent1"/>
          <w:sz w:val="24"/>
          <w:szCs w:val="24"/>
        </w:rPr>
        <w:t>[list the facts in support of a waiver</w:t>
      </w:r>
      <w:r w:rsidRPr="00F67C24">
        <w:rPr>
          <w:rFonts w:ascii="Times New Roman" w:hAnsi="Times New Roman"/>
          <w:color w:val="4E67C8" w:themeColor="accent1"/>
          <w:sz w:val="24"/>
          <w:szCs w:val="24"/>
        </w:rPr>
        <w:t>]</w:t>
      </w:r>
    </w:p>
    <w:p w:rsidR="00F67C24" w:rsidRPr="00AA5CAB" w:rsidRDefault="00F67C24" w:rsidP="00F67C24">
      <w:pPr>
        <w:pStyle w:val="BodyText"/>
        <w:rPr>
          <w:rFonts w:ascii="Times New Roman" w:hAnsi="Times New Roman"/>
        </w:rPr>
      </w:pPr>
      <w:r w:rsidRPr="00AA5CAB">
        <w:rPr>
          <w:rFonts w:ascii="Times New Roman" w:hAnsi="Times New Roman"/>
        </w:rPr>
        <w:t xml:space="preserve">I declare under penalty of perjury under the laws of the State of </w:t>
      </w:r>
      <w:smartTag w:uri="urn:schemas-microsoft-com:office:smarttags" w:element="State">
        <w:smartTag w:uri="urn:schemas-microsoft-com:office:smarttags" w:element="place">
          <w:r w:rsidRPr="00AA5CAB">
            <w:rPr>
              <w:rFonts w:ascii="Times New Roman" w:hAnsi="Times New Roman"/>
            </w:rPr>
            <w:t>California</w:t>
          </w:r>
        </w:smartTag>
      </w:smartTag>
      <w:r w:rsidRPr="00AA5CAB">
        <w:rPr>
          <w:rFonts w:ascii="Times New Roman" w:hAnsi="Times New Roman"/>
        </w:rPr>
        <w:t xml:space="preserve"> that the foregoing is true and correct.</w:t>
      </w:r>
    </w:p>
    <w:p w:rsidR="00F67C24" w:rsidRPr="00AA5CAB" w:rsidRDefault="00F67C24" w:rsidP="00F67C24">
      <w:pPr>
        <w:pStyle w:val="BodyText"/>
        <w:rPr>
          <w:rFonts w:ascii="Times New Roman" w:hAnsi="Times New Roman"/>
        </w:rPr>
      </w:pPr>
      <w:r w:rsidRPr="00AA5CAB">
        <w:rPr>
          <w:rFonts w:ascii="Times New Roman" w:hAnsi="Times New Roman"/>
        </w:rPr>
        <w:t xml:space="preserve">Executed at </w:t>
      </w:r>
      <w:r w:rsidR="00CB7B79" w:rsidRPr="00CB7B79">
        <w:rPr>
          <w:rFonts w:ascii="Times New Roman" w:hAnsi="Times New Roman"/>
          <w:color w:val="4E67C8" w:themeColor="accent1"/>
        </w:rPr>
        <w:t>[enter city]</w:t>
      </w:r>
      <w:r w:rsidRPr="00AA5CAB">
        <w:rPr>
          <w:rFonts w:ascii="Times New Roman" w:hAnsi="Times New Roman"/>
        </w:rPr>
        <w:t>, California.</w:t>
      </w:r>
      <w:r w:rsidRPr="00AA5CAB">
        <w:rPr>
          <w:rFonts w:ascii="Times New Roman" w:hAnsi="Times New Roman"/>
        </w:rPr>
        <w:tab/>
      </w:r>
      <w:r>
        <w:rPr>
          <w:rFonts w:ascii="Times New Roman" w:hAnsi="Times New Roman"/>
        </w:rPr>
        <w:tab/>
      </w:r>
      <w:r w:rsidRPr="00AA5CAB">
        <w:rPr>
          <w:rFonts w:ascii="Times New Roman" w:hAnsi="Times New Roman"/>
        </w:rPr>
        <w:t xml:space="preserve">Dated: </w:t>
      </w:r>
      <w:r w:rsidR="00CB7B79" w:rsidRPr="00CB7B79">
        <w:rPr>
          <w:rFonts w:ascii="Times New Roman" w:hAnsi="Times New Roman"/>
          <w:color w:val="4E67C8" w:themeColor="accent1"/>
        </w:rPr>
        <w:t>[enter date]</w:t>
      </w:r>
    </w:p>
    <w:p w:rsidR="00F67C24" w:rsidRPr="00AA5CAB" w:rsidRDefault="00F67C24" w:rsidP="00F67C24">
      <w:pPr>
        <w:pStyle w:val="BodyText"/>
        <w:rPr>
          <w:rFonts w:ascii="Times New Roman" w:hAnsi="Times New Roman"/>
        </w:rPr>
      </w:pPr>
    </w:p>
    <w:p w:rsidR="00F67C24" w:rsidRPr="00AA5CAB" w:rsidRDefault="00F67C24" w:rsidP="00F67C24">
      <w:pPr>
        <w:pStyle w:val="BodyText"/>
        <w:spacing w:line="240" w:lineRule="auto"/>
        <w:rPr>
          <w:rFonts w:ascii="Times New Roman" w:hAnsi="Times New Roman"/>
        </w:rPr>
      </w:pPr>
      <w:r w:rsidRPr="00AA5CAB">
        <w:rPr>
          <w:rFonts w:ascii="Times New Roman" w:hAnsi="Times New Roman"/>
        </w:rPr>
        <w:tab/>
      </w:r>
    </w:p>
    <w:p w:rsidR="00F67C24" w:rsidRPr="00AA5CAB" w:rsidRDefault="00F67C24" w:rsidP="00F67C24">
      <w:pPr>
        <w:pStyle w:val="BodyText"/>
        <w:spacing w:line="240" w:lineRule="auto"/>
        <w:rPr>
          <w:rFonts w:ascii="Times New Roman" w:hAnsi="Times New Roman"/>
        </w:rPr>
      </w:pPr>
      <w:r w:rsidRPr="00AA5CAB">
        <w:rPr>
          <w:rFonts w:ascii="Times New Roman" w:hAnsi="Times New Roman"/>
        </w:rPr>
        <w:t>PRINT OR TYPE NAME</w:t>
      </w:r>
      <w:r w:rsidRPr="00AA5CAB">
        <w:rPr>
          <w:rFonts w:ascii="Times New Roman" w:hAnsi="Times New Roman"/>
        </w:rPr>
        <w:tab/>
      </w:r>
      <w:r w:rsidRPr="00AA5CAB">
        <w:rPr>
          <w:rFonts w:ascii="Times New Roman" w:hAnsi="Times New Roman"/>
        </w:rPr>
        <w:tab/>
      </w:r>
      <w:r w:rsidRPr="00AA5CAB">
        <w:rPr>
          <w:rFonts w:ascii="Times New Roman" w:hAnsi="Times New Roman"/>
        </w:rPr>
        <w:tab/>
      </w:r>
      <w:r>
        <w:rPr>
          <w:rFonts w:ascii="Times New Roman" w:hAnsi="Times New Roman"/>
        </w:rPr>
        <w:tab/>
      </w:r>
      <w:r w:rsidRPr="00AA5CAB">
        <w:rPr>
          <w:rFonts w:ascii="Times New Roman" w:hAnsi="Times New Roman"/>
        </w:rPr>
        <w:t>SIGNATURE</w:t>
      </w:r>
    </w:p>
    <w:p w:rsidR="00F67C24" w:rsidRPr="00AA5CAB" w:rsidRDefault="00F67C24" w:rsidP="00F67C24">
      <w:pPr>
        <w:pStyle w:val="Heading1"/>
        <w:jc w:val="center"/>
        <w:rPr>
          <w:rFonts w:ascii="Times New Roman" w:hAnsi="Times New Roman" w:cs="Times New Roman"/>
          <w:b/>
          <w:bCs/>
        </w:rPr>
      </w:pPr>
      <w:r w:rsidRPr="00AA5CAB">
        <w:rPr>
          <w:rFonts w:ascii="Times New Roman" w:hAnsi="Times New Roman" w:cs="Times New Roman"/>
          <w:b/>
          <w:bCs/>
        </w:rPr>
        <w:lastRenderedPageBreak/>
        <w:t>ORDER ON APPLICATION FOR WAIVER OF BOARD FILING FEES</w:t>
      </w:r>
    </w:p>
    <w:p w:rsidR="00F67C24" w:rsidRPr="00AA5CAB" w:rsidRDefault="00F67C24" w:rsidP="00F67C24">
      <w:pPr>
        <w:pStyle w:val="BodyText"/>
        <w:spacing w:line="240" w:lineRule="auto"/>
        <w:rPr>
          <w:rFonts w:ascii="Times New Roman" w:hAnsi="Times New Roman"/>
        </w:rPr>
      </w:pPr>
      <w:r w:rsidRPr="00AA5CAB">
        <w:rPr>
          <w:rFonts w:ascii="Times New Roman" w:hAnsi="Times New Roman"/>
        </w:rPr>
        <w:t>Good cause appearing, it is hereby ordered that the application is granted and the applicant is permitted to file the above-designated pleading without payment of the Board filing fee as required by Title 13, California Code of Regulations, section 553.40.</w:t>
      </w:r>
    </w:p>
    <w:p w:rsidR="00F67C24" w:rsidRPr="00AA5CAB" w:rsidRDefault="00F67C24" w:rsidP="00F67C24">
      <w:pPr>
        <w:pStyle w:val="BodyText"/>
        <w:spacing w:line="240" w:lineRule="auto"/>
        <w:rPr>
          <w:rFonts w:ascii="Times New Roman" w:hAnsi="Times New Roman"/>
        </w:rPr>
      </w:pPr>
    </w:p>
    <w:p w:rsidR="00F67C24" w:rsidRPr="00AA5CAB" w:rsidRDefault="00F67C24" w:rsidP="00F67C24">
      <w:pPr>
        <w:pStyle w:val="BodyText"/>
        <w:tabs>
          <w:tab w:val="left" w:pos="5760"/>
        </w:tabs>
        <w:spacing w:line="240" w:lineRule="auto"/>
        <w:rPr>
          <w:rFonts w:ascii="Times New Roman" w:hAnsi="Times New Roman"/>
        </w:rPr>
      </w:pPr>
      <w:r>
        <w:rPr>
          <w:rFonts w:ascii="Times New Roman" w:hAnsi="Times New Roman"/>
        </w:rPr>
        <w:t>DATED</w:t>
      </w:r>
      <w:proofErr w:type="gramStart"/>
      <w:r>
        <w:rPr>
          <w:rFonts w:ascii="Times New Roman" w:hAnsi="Times New Roman"/>
        </w:rPr>
        <w:t>:</w:t>
      </w:r>
      <w:r w:rsidR="00CB7B79" w:rsidRPr="00CB7B79">
        <w:rPr>
          <w:rFonts w:ascii="Times New Roman" w:hAnsi="Times New Roman"/>
          <w:color w:val="4E67C8" w:themeColor="accent1"/>
        </w:rPr>
        <w:t>[</w:t>
      </w:r>
      <w:proofErr w:type="gramEnd"/>
      <w:r w:rsidR="00CB7B79" w:rsidRPr="00CB7B79">
        <w:rPr>
          <w:rFonts w:ascii="Times New Roman" w:hAnsi="Times New Roman"/>
          <w:color w:val="4E67C8" w:themeColor="accent1"/>
        </w:rPr>
        <w:t>enter date]</w:t>
      </w:r>
      <w:r>
        <w:rPr>
          <w:rFonts w:ascii="Times New Roman" w:hAnsi="Times New Roman"/>
        </w:rPr>
        <w:tab/>
      </w:r>
      <w:r w:rsidRPr="00AA5CAB">
        <w:rPr>
          <w:rFonts w:ascii="Times New Roman" w:hAnsi="Times New Roman"/>
        </w:rPr>
        <w:t>NEW MOTOR VEHICLE BOARD</w:t>
      </w:r>
    </w:p>
    <w:p w:rsidR="00F67C24" w:rsidRPr="00AA5CAB" w:rsidRDefault="00F67C24" w:rsidP="00F67C24">
      <w:pPr>
        <w:pStyle w:val="BodyText"/>
        <w:spacing w:line="240" w:lineRule="auto"/>
        <w:rPr>
          <w:rFonts w:ascii="Times New Roman" w:hAnsi="Times New Roman"/>
        </w:rPr>
      </w:pPr>
    </w:p>
    <w:p w:rsidR="00F67C24" w:rsidRPr="00AA5CAB" w:rsidRDefault="00F67C24" w:rsidP="00F67C24">
      <w:pPr>
        <w:pStyle w:val="BodyText"/>
        <w:spacing w:line="240" w:lineRule="auto"/>
        <w:rPr>
          <w:rFonts w:ascii="Times New Roman" w:hAnsi="Times New Roman"/>
        </w:rPr>
      </w:pPr>
    </w:p>
    <w:p w:rsidR="00F67C24" w:rsidRPr="00AA5CAB" w:rsidRDefault="00F67C24" w:rsidP="00F67C24">
      <w:pPr>
        <w:pStyle w:val="BodyText"/>
        <w:spacing w:line="240" w:lineRule="auto"/>
        <w:rPr>
          <w:rFonts w:ascii="Times New Roman" w:hAnsi="Times New Roman"/>
        </w:rPr>
      </w:pPr>
      <w:r w:rsidRPr="00AA5CAB">
        <w:rPr>
          <w:rFonts w:ascii="Times New Roman" w:hAnsi="Times New Roman"/>
        </w:rPr>
        <w:tab/>
      </w:r>
      <w:r w:rsidRPr="00AA5CAB">
        <w:rPr>
          <w:rFonts w:ascii="Times New Roman" w:hAnsi="Times New Roman"/>
        </w:rPr>
        <w:tab/>
      </w:r>
      <w:r w:rsidRPr="00AA5CAB">
        <w:rPr>
          <w:rFonts w:ascii="Times New Roman" w:hAnsi="Times New Roman"/>
        </w:rPr>
        <w:tab/>
      </w:r>
      <w:r w:rsidRPr="00AA5CAB">
        <w:rPr>
          <w:rFonts w:ascii="Times New Roman" w:hAnsi="Times New Roman"/>
        </w:rPr>
        <w:tab/>
      </w:r>
      <w:r w:rsidRPr="00AA5CAB">
        <w:rPr>
          <w:rFonts w:ascii="Times New Roman" w:hAnsi="Times New Roman"/>
        </w:rPr>
        <w:tab/>
      </w:r>
      <w:r w:rsidRPr="00AA5CAB">
        <w:rPr>
          <w:rFonts w:ascii="Times New Roman" w:hAnsi="Times New Roman"/>
        </w:rPr>
        <w:tab/>
      </w:r>
      <w:r w:rsidRPr="00AA5CAB">
        <w:rPr>
          <w:rFonts w:ascii="Times New Roman" w:hAnsi="Times New Roman"/>
        </w:rPr>
        <w:tab/>
      </w:r>
      <w:r w:rsidRPr="00AA5CAB">
        <w:rPr>
          <w:rFonts w:ascii="Times New Roman" w:hAnsi="Times New Roman"/>
        </w:rPr>
        <w:tab/>
      </w:r>
      <w:r w:rsidRPr="00F67C24">
        <w:rPr>
          <w:rFonts w:ascii="Times New Roman" w:hAnsi="Times New Roman"/>
          <w:color w:val="4E67C8" w:themeColor="accent1"/>
        </w:rPr>
        <w:t>[</w:t>
      </w:r>
      <w:proofErr w:type="gramStart"/>
      <w:r w:rsidRPr="00F67C24">
        <w:rPr>
          <w:rFonts w:ascii="Times New Roman" w:hAnsi="Times New Roman"/>
          <w:color w:val="4E67C8" w:themeColor="accent1"/>
        </w:rPr>
        <w:t>signature</w:t>
      </w:r>
      <w:proofErr w:type="gramEnd"/>
      <w:r w:rsidRPr="00F67C24">
        <w:rPr>
          <w:rFonts w:ascii="Times New Roman" w:hAnsi="Times New Roman"/>
          <w:color w:val="4E67C8" w:themeColor="accent1"/>
        </w:rPr>
        <w:t>]</w:t>
      </w:r>
    </w:p>
    <w:p w:rsidR="00F67C24" w:rsidRDefault="00F67C24" w:rsidP="00F67C24">
      <w:pPr>
        <w:pStyle w:val="BodyText"/>
        <w:spacing w:line="240" w:lineRule="auto"/>
        <w:rPr>
          <w:rFonts w:ascii="Times New Roman" w:hAnsi="Times New Roman"/>
        </w:rPr>
      </w:pPr>
      <w:r w:rsidRPr="00AA5CAB">
        <w:rPr>
          <w:rFonts w:ascii="Times New Roman" w:hAnsi="Times New Roman"/>
        </w:rPr>
        <w:tab/>
      </w:r>
      <w:r w:rsidRPr="00AA5CAB">
        <w:rPr>
          <w:rFonts w:ascii="Times New Roman" w:hAnsi="Times New Roman"/>
        </w:rPr>
        <w:tab/>
      </w:r>
      <w:r w:rsidRPr="00AA5CAB">
        <w:rPr>
          <w:rFonts w:ascii="Times New Roman" w:hAnsi="Times New Roman"/>
        </w:rPr>
        <w:tab/>
      </w:r>
      <w:r w:rsidRPr="00AA5CAB">
        <w:rPr>
          <w:rFonts w:ascii="Times New Roman" w:hAnsi="Times New Roman"/>
        </w:rPr>
        <w:tab/>
      </w:r>
      <w:r w:rsidRPr="00AA5CAB">
        <w:rPr>
          <w:rFonts w:ascii="Times New Roman" w:hAnsi="Times New Roman"/>
        </w:rPr>
        <w:tab/>
      </w:r>
      <w:r w:rsidRPr="00AA5CAB">
        <w:rPr>
          <w:rFonts w:ascii="Times New Roman" w:hAnsi="Times New Roman"/>
        </w:rPr>
        <w:tab/>
      </w:r>
      <w:r w:rsidRPr="00AA5CAB">
        <w:rPr>
          <w:rFonts w:ascii="Times New Roman" w:hAnsi="Times New Roman"/>
        </w:rPr>
        <w:tab/>
      </w:r>
      <w:r w:rsidRPr="00AA5CAB">
        <w:rPr>
          <w:rFonts w:ascii="Times New Roman" w:hAnsi="Times New Roman"/>
        </w:rPr>
        <w:tab/>
        <w:t>EXECUTIVE DIRECTOR</w:t>
      </w:r>
    </w:p>
    <w:p w:rsidR="00F67C24" w:rsidRDefault="00F67C24" w:rsidP="00F67C24">
      <w:pPr>
        <w:pStyle w:val="BodyText"/>
        <w:spacing w:line="240" w:lineRule="auto"/>
        <w:rPr>
          <w:rFonts w:ascii="Times New Roman" w:hAnsi="Times New Roman"/>
        </w:rPr>
      </w:pPr>
    </w:p>
    <w:p w:rsidR="00F67C24" w:rsidRPr="00F67C24" w:rsidRDefault="00F67C24" w:rsidP="00BE21A8">
      <w:pPr>
        <w:pStyle w:val="NoSpacing"/>
        <w:spacing w:line="480" w:lineRule="auto"/>
        <w:rPr>
          <w:sz w:val="24"/>
          <w:szCs w:val="24"/>
        </w:rPr>
      </w:pPr>
    </w:p>
    <w:p w:rsidR="001D5E41" w:rsidRDefault="00BE21A8" w:rsidP="007A15B5">
      <w:pPr>
        <w:pStyle w:val="NoSpacing"/>
        <w:spacing w:line="480" w:lineRule="auto"/>
        <w:rPr>
          <w:sz w:val="24"/>
          <w:szCs w:val="24"/>
        </w:rPr>
      </w:pPr>
      <w:r w:rsidRPr="00BE21A8">
        <w:rPr>
          <w:sz w:val="24"/>
          <w:szCs w:val="24"/>
        </w:rPr>
        <w:tab/>
      </w:r>
    </w:p>
    <w:p w:rsidR="001D5E41" w:rsidRDefault="001D5E41" w:rsidP="00F910B5">
      <w:pPr>
        <w:pStyle w:val="NoSpacing"/>
        <w:spacing w:line="360" w:lineRule="auto"/>
        <w:rPr>
          <w:sz w:val="24"/>
          <w:szCs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7A15B5" w:rsidRDefault="007A15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051F49"/>
    <w:rsid w:val="001D5E41"/>
    <w:rsid w:val="001D62EE"/>
    <w:rsid w:val="0022340C"/>
    <w:rsid w:val="002659FD"/>
    <w:rsid w:val="00306B3D"/>
    <w:rsid w:val="00315F74"/>
    <w:rsid w:val="00323377"/>
    <w:rsid w:val="00350BEB"/>
    <w:rsid w:val="00396944"/>
    <w:rsid w:val="003A2162"/>
    <w:rsid w:val="003A65EA"/>
    <w:rsid w:val="003E64A8"/>
    <w:rsid w:val="003F04FC"/>
    <w:rsid w:val="003F53AF"/>
    <w:rsid w:val="00441EBC"/>
    <w:rsid w:val="00474407"/>
    <w:rsid w:val="00475FA6"/>
    <w:rsid w:val="004C4C37"/>
    <w:rsid w:val="00574CE6"/>
    <w:rsid w:val="00596FE3"/>
    <w:rsid w:val="005F0547"/>
    <w:rsid w:val="00663196"/>
    <w:rsid w:val="006E2BD1"/>
    <w:rsid w:val="0071462B"/>
    <w:rsid w:val="007357F6"/>
    <w:rsid w:val="007A15B5"/>
    <w:rsid w:val="0083608B"/>
    <w:rsid w:val="008619E6"/>
    <w:rsid w:val="00895FB1"/>
    <w:rsid w:val="008C20DE"/>
    <w:rsid w:val="008C5774"/>
    <w:rsid w:val="009516CB"/>
    <w:rsid w:val="009918DE"/>
    <w:rsid w:val="009B1198"/>
    <w:rsid w:val="009B5E7E"/>
    <w:rsid w:val="009F0E74"/>
    <w:rsid w:val="00A453B3"/>
    <w:rsid w:val="00A82765"/>
    <w:rsid w:val="00A90E8B"/>
    <w:rsid w:val="00AE557D"/>
    <w:rsid w:val="00BE21A8"/>
    <w:rsid w:val="00BF2836"/>
    <w:rsid w:val="00C2638A"/>
    <w:rsid w:val="00CB45EA"/>
    <w:rsid w:val="00CB7B79"/>
    <w:rsid w:val="00D96EEC"/>
    <w:rsid w:val="00DA1403"/>
    <w:rsid w:val="00DB2AB5"/>
    <w:rsid w:val="00DC08DC"/>
    <w:rsid w:val="00DE1BE4"/>
    <w:rsid w:val="00E777B2"/>
    <w:rsid w:val="00F17E85"/>
    <w:rsid w:val="00F62912"/>
    <w:rsid w:val="00F66859"/>
    <w:rsid w:val="00F67C24"/>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5BC052BB"/>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0" w:unhideWhenUsed="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nhideWhenUsed/>
    <w:qFormat/>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 w:type="character" w:styleId="PageNumber">
    <w:name w:val="page number"/>
    <w:basedOn w:val="DefaultParagraphFont"/>
    <w:rsid w:val="00F67C24"/>
  </w:style>
  <w:style w:type="paragraph" w:styleId="BodyText">
    <w:name w:val="Body Text"/>
    <w:basedOn w:val="Normal"/>
    <w:link w:val="BodyTextChar"/>
    <w:rsid w:val="00F67C24"/>
    <w:pPr>
      <w:spacing w:line="455" w:lineRule="exact"/>
      <w:ind w:firstLine="0"/>
    </w:pPr>
    <w:rPr>
      <w:rFonts w:ascii="Courier New" w:eastAsia="Times New Roman" w:hAnsi="Courier New" w:cs="Times New Roman"/>
      <w:sz w:val="24"/>
      <w:lang w:eastAsia="en-US"/>
    </w:rPr>
  </w:style>
  <w:style w:type="character" w:customStyle="1" w:styleId="BodyTextChar">
    <w:name w:val="Body Text Char"/>
    <w:basedOn w:val="DefaultParagraphFont"/>
    <w:link w:val="BodyText"/>
    <w:rsid w:val="00F67C24"/>
    <w:rPr>
      <w:rFonts w:ascii="Courier New" w:eastAsia="Times New Roman" w:hAnsi="Courier New"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00B14-DBDD-4D2B-9EDB-2010B721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6</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PROTEST NO.
NOTICE OF APPEARANCE</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FEE WAIVER</dc:title>
  <dc:creator>Ohta, Eugene E.@NMVB</dc:creator>
  <cp:lastModifiedBy>Ohta, Eugene E.@NMVB</cp:lastModifiedBy>
  <cp:revision>5</cp:revision>
  <dcterms:created xsi:type="dcterms:W3CDTF">2018-11-20T21:36:00Z</dcterms:created>
  <dcterms:modified xsi:type="dcterms:W3CDTF">2019-08-01T21:57:00Z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